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19AA55" w14:textId="77777777" w:rsidR="00C17E81" w:rsidRDefault="00D5525C">
      <w:pPr>
        <w:jc w:val="center"/>
      </w:pPr>
      <w:r>
        <w:rPr>
          <w:noProof/>
        </w:rPr>
        <w:drawing>
          <wp:inline distT="0" distB="0" distL="0" distR="0" wp14:anchorId="4355FEE4" wp14:editId="55204040">
            <wp:extent cx="933450" cy="9334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888E5" w14:textId="77777777" w:rsidR="00C17E81" w:rsidRDefault="00C17E81">
      <w:pPr>
        <w:jc w:val="both"/>
      </w:pPr>
    </w:p>
    <w:p w14:paraId="4898A982" w14:textId="77777777" w:rsidR="00C17E81" w:rsidRDefault="00D5525C">
      <w:pPr>
        <w:spacing w:after="240"/>
        <w:jc w:val="center"/>
      </w:pPr>
      <w:r>
        <w:rPr>
          <w:b/>
        </w:rPr>
        <w:t>Alumni Advisory Board</w:t>
      </w:r>
    </w:p>
    <w:p w14:paraId="23ABC4C8" w14:textId="77777777" w:rsidR="00C17E81" w:rsidRDefault="00D5525C">
      <w:pPr>
        <w:jc w:val="center"/>
      </w:pPr>
      <w:r>
        <w:rPr>
          <w:b/>
          <w:smallCaps/>
        </w:rPr>
        <w:t>Minutes</w:t>
      </w:r>
    </w:p>
    <w:p w14:paraId="0FA8FD5B" w14:textId="77777777" w:rsidR="00C17E81" w:rsidRDefault="00D5525C">
      <w:pPr>
        <w:jc w:val="center"/>
      </w:pPr>
      <w:r>
        <w:rPr>
          <w:b/>
        </w:rPr>
        <w:t>July 11, 2016</w:t>
      </w:r>
    </w:p>
    <w:p w14:paraId="610C5796" w14:textId="77777777" w:rsidR="00C17E81" w:rsidRDefault="00D5525C">
      <w:pPr>
        <w:jc w:val="center"/>
      </w:pPr>
      <w:r>
        <w:rPr>
          <w:b/>
        </w:rPr>
        <w:t>6:00 p.m. (ET)</w:t>
      </w:r>
    </w:p>
    <w:p w14:paraId="3188F2EE" w14:textId="77777777" w:rsidR="00C17E81" w:rsidRDefault="00C17E81"/>
    <w:p w14:paraId="6DDC5B57" w14:textId="77777777" w:rsidR="00C17E81" w:rsidRDefault="00D5525C">
      <w:r>
        <w:rPr>
          <w:b/>
        </w:rPr>
        <w:t xml:space="preserve">Present (via phone): </w:t>
      </w:r>
      <w:r>
        <w:t>Jolene Loetscher, Alice Park, Mary Kathryn Steel, TJ Abrams, Justin Pearson, Megan Harney, Kevin Chung, Micaela Connery</w:t>
      </w:r>
      <w:r w:rsidR="00E242A8">
        <w:t xml:space="preserve"> and</w:t>
      </w:r>
      <w:r>
        <w:t xml:space="preserve"> Sarah Williams</w:t>
      </w:r>
    </w:p>
    <w:p w14:paraId="39A9125D" w14:textId="77777777" w:rsidR="00C17E81" w:rsidRDefault="00C17E81"/>
    <w:p w14:paraId="26325A12" w14:textId="77777777" w:rsidR="00C17E81" w:rsidRDefault="00D5525C">
      <w:pPr>
        <w:jc w:val="both"/>
      </w:pPr>
      <w:r>
        <w:rPr>
          <w:b/>
        </w:rPr>
        <w:t xml:space="preserve">Absent with Regrets: </w:t>
      </w:r>
      <w:r>
        <w:t>Rudy Fernandez, Daron Roberts, Jason Pate</w:t>
      </w:r>
      <w:r w:rsidR="00E242A8">
        <w:t xml:space="preserve"> and </w:t>
      </w:r>
      <w:r>
        <w:t>Lindsay Hyde</w:t>
      </w:r>
    </w:p>
    <w:p w14:paraId="74B627AC" w14:textId="77777777" w:rsidR="00C17E81" w:rsidRDefault="00C17E81">
      <w:pPr>
        <w:jc w:val="both"/>
      </w:pPr>
    </w:p>
    <w:p w14:paraId="0B1CE819" w14:textId="77777777" w:rsidR="00C17E81" w:rsidRDefault="00D5525C">
      <w:pPr>
        <w:spacing w:line="276" w:lineRule="auto"/>
      </w:pPr>
      <w:r>
        <w:rPr>
          <w:b/>
        </w:rPr>
        <w:t xml:space="preserve">Staff: </w:t>
      </w:r>
      <w:r>
        <w:t>Mark Davis, Jane Hale Hopkins and Carolyn Norton</w:t>
      </w:r>
    </w:p>
    <w:p w14:paraId="6F00CF3C" w14:textId="77777777" w:rsidR="00C17E81" w:rsidRDefault="00C17E81">
      <w:pPr>
        <w:jc w:val="both"/>
      </w:pPr>
    </w:p>
    <w:p w14:paraId="0D1B2DEE" w14:textId="77777777" w:rsidR="00C17E81" w:rsidRDefault="00C17E81">
      <w:pPr>
        <w:jc w:val="both"/>
      </w:pPr>
    </w:p>
    <w:p w14:paraId="66BDC41F" w14:textId="77777777" w:rsidR="00C17E81" w:rsidRDefault="00D5525C">
      <w:pPr>
        <w:spacing w:after="240"/>
        <w:jc w:val="both"/>
      </w:pPr>
      <w:r>
        <w:rPr>
          <w:b/>
        </w:rPr>
        <w:t xml:space="preserve">Review and Approve Minutes of Previous Meeting </w:t>
      </w:r>
    </w:p>
    <w:p w14:paraId="1919D01A" w14:textId="77777777" w:rsidR="00C17E81" w:rsidRDefault="00D5525C">
      <w:pPr>
        <w:numPr>
          <w:ilvl w:val="0"/>
          <w:numId w:val="12"/>
        </w:numPr>
        <w:ind w:hanging="360"/>
        <w:jc w:val="both"/>
      </w:pPr>
      <w:r>
        <w:t>April 2016</w:t>
      </w:r>
    </w:p>
    <w:p w14:paraId="0E512C12" w14:textId="77777777" w:rsidR="00C17E81" w:rsidRDefault="00D5525C">
      <w:pPr>
        <w:spacing w:after="240"/>
        <w:ind w:firstLine="720"/>
        <w:jc w:val="both"/>
      </w:pPr>
      <w:r>
        <w:t>M/S/C Pearson/Chung</w:t>
      </w:r>
    </w:p>
    <w:p w14:paraId="5B1471F9" w14:textId="77777777" w:rsidR="00C17E81" w:rsidRDefault="00D5525C">
      <w:r>
        <w:rPr>
          <w:b/>
        </w:rPr>
        <w:t>CCSF Staff Report</w:t>
      </w:r>
    </w:p>
    <w:p w14:paraId="3A654994" w14:textId="77777777" w:rsidR="00C17E81" w:rsidRDefault="00C17E81"/>
    <w:p w14:paraId="5AC490B9" w14:textId="77777777" w:rsidR="00C17E81" w:rsidRDefault="00D5525C">
      <w:r>
        <w:rPr>
          <w:b/>
        </w:rPr>
        <w:t>Jane Hale Hopkins</w:t>
      </w:r>
    </w:p>
    <w:p w14:paraId="41F100DE" w14:textId="3F7EEB4F" w:rsidR="00C17E81" w:rsidRDefault="00D5525C">
      <w:pPr>
        <w:numPr>
          <w:ilvl w:val="0"/>
          <w:numId w:val="7"/>
        </w:numPr>
        <w:ind w:hanging="360"/>
        <w:contextualSpacing/>
      </w:pPr>
      <w:r>
        <w:t>After 2013 strategic plan,</w:t>
      </w:r>
      <w:r w:rsidR="00E242A8">
        <w:t xml:space="preserve"> the Coca-Cola Scholars Foundation</w:t>
      </w:r>
      <w:r>
        <w:t xml:space="preserve"> took time to reassess where </w:t>
      </w:r>
      <w:r w:rsidR="00E242A8">
        <w:t xml:space="preserve">are </w:t>
      </w:r>
      <w:r>
        <w:t xml:space="preserve">in the </w:t>
      </w:r>
      <w:r w:rsidR="00E242A8">
        <w:t>S</w:t>
      </w:r>
      <w:r>
        <w:t>trat</w:t>
      </w:r>
      <w:r w:rsidR="00E242A8">
        <w:t>egic</w:t>
      </w:r>
      <w:r>
        <w:t xml:space="preserve"> </w:t>
      </w:r>
      <w:r w:rsidR="00E242A8">
        <w:t>P</w:t>
      </w:r>
      <w:r>
        <w:t>lan</w:t>
      </w:r>
      <w:r w:rsidR="00E242A8">
        <w:t xml:space="preserve"> at the beginning of this year. We have been </w:t>
      </w:r>
      <w:r>
        <w:t>work</w:t>
      </w:r>
      <w:r w:rsidR="00E242A8">
        <w:t>ing</w:t>
      </w:r>
      <w:r>
        <w:t xml:space="preserve"> with </w:t>
      </w:r>
      <w:r w:rsidR="00E242A8">
        <w:t xml:space="preserve">a </w:t>
      </w:r>
      <w:r>
        <w:t xml:space="preserve">consultant to see where are now, and what </w:t>
      </w:r>
      <w:r w:rsidR="00E242A8">
        <w:t xml:space="preserve">we need to accomplish. </w:t>
      </w:r>
    </w:p>
    <w:p w14:paraId="55BB218F" w14:textId="3E916777" w:rsidR="00C17E81" w:rsidRDefault="00E242A8">
      <w:pPr>
        <w:numPr>
          <w:ilvl w:val="0"/>
          <w:numId w:val="7"/>
        </w:numPr>
        <w:ind w:hanging="360"/>
        <w:contextualSpacing/>
      </w:pPr>
      <w:r>
        <w:t>We have</w:t>
      </w:r>
      <w:r w:rsidR="00D5525C">
        <w:t xml:space="preserve"> revisited </w:t>
      </w:r>
      <w:r>
        <w:t xml:space="preserve">the </w:t>
      </w:r>
      <w:r w:rsidR="00D5525C">
        <w:t>mission, vision and core values and performance model</w:t>
      </w:r>
      <w:r>
        <w:t xml:space="preserve">. We </w:t>
      </w:r>
      <w:r w:rsidR="00914EBA">
        <w:t xml:space="preserve">brought forward </w:t>
      </w:r>
      <w:bookmarkStart w:id="0" w:name="_GoBack"/>
      <w:bookmarkEnd w:id="0"/>
      <w:r w:rsidR="00D5525C">
        <w:t xml:space="preserve">six priorities that line up with the strategic plan </w:t>
      </w:r>
      <w:r>
        <w:t xml:space="preserve">for the </w:t>
      </w:r>
      <w:r w:rsidR="00D5525C">
        <w:t>remainder of the year</w:t>
      </w:r>
      <w:r>
        <w:t>.</w:t>
      </w:r>
    </w:p>
    <w:p w14:paraId="07034DC9" w14:textId="77777777" w:rsidR="00E242A8" w:rsidRDefault="00E242A8" w:rsidP="0082110C">
      <w:pPr>
        <w:numPr>
          <w:ilvl w:val="0"/>
          <w:numId w:val="16"/>
        </w:numPr>
        <w:contextualSpacing/>
      </w:pPr>
      <w:r>
        <w:t>To establish a system of tools that enhance, streamline &amp; support our work.</w:t>
      </w:r>
    </w:p>
    <w:p w14:paraId="24CBBB8A" w14:textId="77777777" w:rsidR="00E242A8" w:rsidRDefault="00E242A8" w:rsidP="0082110C">
      <w:pPr>
        <w:numPr>
          <w:ilvl w:val="1"/>
          <w:numId w:val="16"/>
        </w:numPr>
        <w:contextualSpacing/>
      </w:pPr>
      <w:r>
        <w:t>Emily started and Lauren to continue</w:t>
      </w:r>
    </w:p>
    <w:p w14:paraId="36E6545B" w14:textId="77777777" w:rsidR="00E242A8" w:rsidRDefault="00E242A8" w:rsidP="0082110C">
      <w:pPr>
        <w:numPr>
          <w:ilvl w:val="0"/>
          <w:numId w:val="16"/>
        </w:numPr>
        <w:contextualSpacing/>
      </w:pPr>
      <w:r>
        <w:t xml:space="preserve">Implement &amp; assess robust program for engagement &amp; impact. </w:t>
      </w:r>
    </w:p>
    <w:p w14:paraId="3D3EFBE1" w14:textId="77777777" w:rsidR="00E242A8" w:rsidRPr="0082110C" w:rsidRDefault="00E242A8" w:rsidP="0082110C">
      <w:pPr>
        <w:numPr>
          <w:ilvl w:val="1"/>
          <w:numId w:val="16"/>
        </w:numPr>
        <w:contextualSpacing/>
        <w:rPr>
          <w:i/>
        </w:rPr>
      </w:pPr>
      <w:r w:rsidRPr="0082110C">
        <w:rPr>
          <w:i/>
        </w:rPr>
        <w:t>This includes coaching. Jamie is leading.</w:t>
      </w:r>
    </w:p>
    <w:p w14:paraId="3451B1E4" w14:textId="77777777" w:rsidR="00E242A8" w:rsidRDefault="00E242A8" w:rsidP="0082110C">
      <w:pPr>
        <w:numPr>
          <w:ilvl w:val="0"/>
          <w:numId w:val="16"/>
        </w:numPr>
        <w:contextualSpacing/>
      </w:pPr>
      <w:r>
        <w:t>Assess &amp; implement a robust program for alumni to increase engagement &amp; impact.</w:t>
      </w:r>
    </w:p>
    <w:p w14:paraId="3D2258C9" w14:textId="77777777" w:rsidR="00E242A8" w:rsidRPr="0082110C" w:rsidRDefault="00E242A8" w:rsidP="0082110C">
      <w:pPr>
        <w:numPr>
          <w:ilvl w:val="1"/>
          <w:numId w:val="16"/>
        </w:numPr>
        <w:contextualSpacing/>
        <w:rPr>
          <w:i/>
        </w:rPr>
      </w:pPr>
      <w:r w:rsidRPr="0082110C">
        <w:rPr>
          <w:i/>
        </w:rPr>
        <w:t>Carolyn leading.</w:t>
      </w:r>
    </w:p>
    <w:p w14:paraId="69B4F281" w14:textId="77777777" w:rsidR="00E242A8" w:rsidRDefault="00E242A8" w:rsidP="0082110C">
      <w:pPr>
        <w:numPr>
          <w:ilvl w:val="0"/>
          <w:numId w:val="16"/>
        </w:numPr>
        <w:contextualSpacing/>
      </w:pPr>
      <w:r>
        <w:t>Develop a strategy &amp; plan for long-term sustainability; development work with Coca-Cola system and alumni base.</w:t>
      </w:r>
    </w:p>
    <w:p w14:paraId="5DC836BF" w14:textId="77777777" w:rsidR="00E242A8" w:rsidRDefault="00E242A8" w:rsidP="0082110C">
      <w:pPr>
        <w:numPr>
          <w:ilvl w:val="1"/>
          <w:numId w:val="16"/>
        </w:numPr>
        <w:contextualSpacing/>
      </w:pPr>
      <w:r w:rsidRPr="0082110C">
        <w:rPr>
          <w:i/>
        </w:rPr>
        <w:t>Mark leading with board chair</w:t>
      </w:r>
      <w:r>
        <w:t>.</w:t>
      </w:r>
    </w:p>
    <w:p w14:paraId="64E92F33" w14:textId="77777777" w:rsidR="00E242A8" w:rsidRDefault="00E242A8" w:rsidP="0082110C">
      <w:pPr>
        <w:numPr>
          <w:ilvl w:val="0"/>
          <w:numId w:val="16"/>
        </w:numPr>
        <w:contextualSpacing/>
      </w:pPr>
      <w:r>
        <w:t>Develop &amp; strengthen fast-paced, high-performing team that serves &amp; reflects our stakeholders.</w:t>
      </w:r>
    </w:p>
    <w:p w14:paraId="60C4B45B" w14:textId="77777777" w:rsidR="00E242A8" w:rsidRPr="0082110C" w:rsidRDefault="00E242A8" w:rsidP="0082110C">
      <w:pPr>
        <w:numPr>
          <w:ilvl w:val="1"/>
          <w:numId w:val="16"/>
        </w:numPr>
        <w:contextualSpacing/>
        <w:rPr>
          <w:i/>
        </w:rPr>
      </w:pPr>
      <w:proofErr w:type="spellStart"/>
      <w:r w:rsidRPr="0082110C">
        <w:rPr>
          <w:i/>
        </w:rPr>
        <w:t>Ericia</w:t>
      </w:r>
      <w:proofErr w:type="spellEnd"/>
      <w:r w:rsidRPr="0082110C">
        <w:rPr>
          <w:i/>
        </w:rPr>
        <w:t xml:space="preserve"> to lead.</w:t>
      </w:r>
    </w:p>
    <w:p w14:paraId="7547F86C" w14:textId="77777777" w:rsidR="00E242A8" w:rsidRDefault="00E242A8" w:rsidP="0082110C">
      <w:pPr>
        <w:numPr>
          <w:ilvl w:val="0"/>
          <w:numId w:val="16"/>
        </w:numPr>
        <w:contextualSpacing/>
      </w:pPr>
      <w:r>
        <w:t>To proudly tell our story through a variety of channels to position CCSF as the premiere scholarship program for visionary lenders.</w:t>
      </w:r>
    </w:p>
    <w:p w14:paraId="6512409E" w14:textId="77777777" w:rsidR="00E242A8" w:rsidRPr="0082110C" w:rsidRDefault="00E242A8" w:rsidP="0082110C">
      <w:pPr>
        <w:numPr>
          <w:ilvl w:val="1"/>
          <w:numId w:val="16"/>
        </w:numPr>
        <w:contextualSpacing/>
        <w:rPr>
          <w:i/>
        </w:rPr>
      </w:pPr>
      <w:r w:rsidRPr="0082110C">
        <w:rPr>
          <w:i/>
        </w:rPr>
        <w:lastRenderedPageBreak/>
        <w:t>Lauren to lead</w:t>
      </w:r>
    </w:p>
    <w:p w14:paraId="0845D122" w14:textId="16C9E219" w:rsidR="00C17E81" w:rsidRDefault="00E242A8" w:rsidP="0082110C">
      <w:pPr>
        <w:ind w:left="720"/>
        <w:contextualSpacing/>
      </w:pPr>
      <w:r>
        <w:t xml:space="preserve">3. </w:t>
      </w:r>
      <w:r w:rsidR="00D5525C">
        <w:t>Each person created</w:t>
      </w:r>
      <w:r>
        <w:t xml:space="preserve"> an</w:t>
      </w:r>
      <w:r w:rsidR="00D5525C">
        <w:t xml:space="preserve"> </w:t>
      </w:r>
      <w:r>
        <w:t>“</w:t>
      </w:r>
      <w:r w:rsidR="00D5525C">
        <w:t>action initiative profile</w:t>
      </w:r>
      <w:r>
        <w:t>” that has</w:t>
      </w:r>
      <w:r w:rsidR="00914EBA">
        <w:t xml:space="preserve"> </w:t>
      </w:r>
      <w:r w:rsidR="00D5525C">
        <w:t>clear</w:t>
      </w:r>
      <w:r>
        <w:t>, executable</w:t>
      </w:r>
      <w:r w:rsidR="00D5525C">
        <w:t xml:space="preserve"> steps </w:t>
      </w:r>
    </w:p>
    <w:p w14:paraId="7974AFC2" w14:textId="77777777" w:rsidR="00C17E81" w:rsidRDefault="00C17E81"/>
    <w:p w14:paraId="0C879E57" w14:textId="77777777" w:rsidR="00C17E81" w:rsidRDefault="00D5525C">
      <w:pPr>
        <w:numPr>
          <w:ilvl w:val="0"/>
          <w:numId w:val="1"/>
        </w:numPr>
        <w:ind w:hanging="360"/>
        <w:contextualSpacing/>
      </w:pPr>
      <w:r>
        <w:t>Staffing Updates</w:t>
      </w:r>
    </w:p>
    <w:p w14:paraId="49D222A2" w14:textId="77777777" w:rsidR="00C17E81" w:rsidRDefault="00D5525C">
      <w:pPr>
        <w:numPr>
          <w:ilvl w:val="1"/>
          <w:numId w:val="1"/>
        </w:numPr>
        <w:ind w:hanging="360"/>
        <w:contextualSpacing/>
      </w:pPr>
      <w:r>
        <w:t xml:space="preserve">Jane &amp; Mark will continue to lead development efforts </w:t>
      </w:r>
    </w:p>
    <w:p w14:paraId="1D876F14" w14:textId="77777777" w:rsidR="00C17E81" w:rsidRDefault="00D5525C">
      <w:pPr>
        <w:numPr>
          <w:ilvl w:val="2"/>
          <w:numId w:val="1"/>
        </w:numPr>
        <w:ind w:hanging="360"/>
        <w:contextualSpacing/>
      </w:pPr>
      <w:r>
        <w:t xml:space="preserve">Will not re-hire for </w:t>
      </w:r>
      <w:r w:rsidR="00E242A8">
        <w:t xml:space="preserve">full-time development </w:t>
      </w:r>
      <w:r>
        <w:t>position</w:t>
      </w:r>
    </w:p>
    <w:p w14:paraId="6FBD1E04" w14:textId="77777777" w:rsidR="00C17E81" w:rsidRDefault="00D5525C">
      <w:pPr>
        <w:numPr>
          <w:ilvl w:val="2"/>
          <w:numId w:val="1"/>
        </w:numPr>
        <w:ind w:hanging="360"/>
        <w:contextualSpacing/>
      </w:pPr>
      <w:r>
        <w:t>Development strategy will continue to go forward</w:t>
      </w:r>
    </w:p>
    <w:p w14:paraId="453571CB" w14:textId="77777777" w:rsidR="00C17E81" w:rsidRDefault="00D5525C">
      <w:pPr>
        <w:numPr>
          <w:ilvl w:val="0"/>
          <w:numId w:val="1"/>
        </w:numPr>
        <w:ind w:hanging="360"/>
        <w:contextualSpacing/>
      </w:pPr>
      <w:r>
        <w:t>Will hire for:</w:t>
      </w:r>
    </w:p>
    <w:p w14:paraId="2E5B59C8" w14:textId="77777777" w:rsidR="00C17E81" w:rsidRDefault="00D5525C">
      <w:pPr>
        <w:numPr>
          <w:ilvl w:val="1"/>
          <w:numId w:val="1"/>
        </w:numPr>
        <w:ind w:hanging="360"/>
        <w:contextualSpacing/>
      </w:pPr>
      <w:r>
        <w:t>Office admin/events logistics</w:t>
      </w:r>
    </w:p>
    <w:p w14:paraId="019009C1" w14:textId="77777777" w:rsidR="00C17E81" w:rsidRDefault="00D5525C">
      <w:pPr>
        <w:numPr>
          <w:ilvl w:val="1"/>
          <w:numId w:val="1"/>
        </w:numPr>
        <w:ind w:hanging="360"/>
        <w:contextualSpacing/>
      </w:pPr>
      <w:r>
        <w:t>Operations/HR</w:t>
      </w:r>
    </w:p>
    <w:p w14:paraId="0DD2D828" w14:textId="77777777" w:rsidR="00C17E81" w:rsidRDefault="00D5525C">
      <w:pPr>
        <w:numPr>
          <w:ilvl w:val="1"/>
          <w:numId w:val="1"/>
        </w:numPr>
        <w:ind w:hanging="360"/>
        <w:contextualSpacing/>
      </w:pPr>
      <w:r>
        <w:t xml:space="preserve">Re-hire for </w:t>
      </w:r>
      <w:proofErr w:type="spellStart"/>
      <w:r>
        <w:t>Ericia</w:t>
      </w:r>
      <w:r w:rsidR="00E242A8">
        <w:t>’s</w:t>
      </w:r>
      <w:proofErr w:type="spellEnd"/>
      <w:r w:rsidR="00E242A8">
        <w:t xml:space="preserve"> former role</w:t>
      </w:r>
    </w:p>
    <w:p w14:paraId="6CBB1BFF" w14:textId="77777777" w:rsidR="00C17E81" w:rsidRDefault="00D5525C">
      <w:pPr>
        <w:numPr>
          <w:ilvl w:val="1"/>
          <w:numId w:val="1"/>
        </w:numPr>
        <w:ind w:hanging="360"/>
        <w:contextualSpacing/>
      </w:pPr>
      <w:r>
        <w:t>Technology focus - contractor role</w:t>
      </w:r>
    </w:p>
    <w:p w14:paraId="612DE415" w14:textId="77777777" w:rsidR="00C17E81" w:rsidRDefault="00C17E81"/>
    <w:p w14:paraId="3893E527" w14:textId="77777777" w:rsidR="00C17E81" w:rsidRDefault="00D5525C">
      <w:r>
        <w:rPr>
          <w:b/>
        </w:rPr>
        <w:t>Carolyn Norton</w:t>
      </w:r>
    </w:p>
    <w:p w14:paraId="1CCAD5BF" w14:textId="77777777" w:rsidR="00C17E81" w:rsidRDefault="00D5525C">
      <w:pPr>
        <w:numPr>
          <w:ilvl w:val="0"/>
          <w:numId w:val="11"/>
        </w:numPr>
        <w:ind w:hanging="360"/>
        <w:contextualSpacing/>
      </w:pPr>
      <w:r>
        <w:t>Plan for alumni engagement</w:t>
      </w:r>
    </w:p>
    <w:p w14:paraId="2C76CC4A" w14:textId="77777777" w:rsidR="00C17E81" w:rsidRDefault="00D5525C">
      <w:pPr>
        <w:numPr>
          <w:ilvl w:val="1"/>
          <w:numId w:val="11"/>
        </w:numPr>
        <w:ind w:hanging="360"/>
        <w:contextualSpacing/>
      </w:pPr>
      <w:commentRangeStart w:id="1"/>
      <w:r>
        <w:t>Think about alumni program</w:t>
      </w:r>
      <w:r w:rsidR="0082110C">
        <w:t>- future needs, what it means to be an “active alumni”…</w:t>
      </w:r>
    </w:p>
    <w:p w14:paraId="64880CCB" w14:textId="77777777" w:rsidR="00C17E81" w:rsidRDefault="00D5525C">
      <w:pPr>
        <w:numPr>
          <w:ilvl w:val="1"/>
          <w:numId w:val="11"/>
        </w:numPr>
        <w:ind w:hanging="360"/>
        <w:contextualSpacing/>
      </w:pPr>
      <w:r>
        <w:t xml:space="preserve">Will see more </w:t>
      </w:r>
      <w:r w:rsidR="0082110C">
        <w:t xml:space="preserve">standard operating procedures </w:t>
      </w:r>
      <w:r>
        <w:t>for AAB so we can work better with aligning with staff and alumni goals</w:t>
      </w:r>
    </w:p>
    <w:p w14:paraId="525FC6C0" w14:textId="77777777" w:rsidR="00C17E81" w:rsidRDefault="00D5525C">
      <w:pPr>
        <w:numPr>
          <w:ilvl w:val="1"/>
          <w:numId w:val="11"/>
        </w:numPr>
        <w:ind w:hanging="360"/>
        <w:contextualSpacing/>
      </w:pPr>
      <w:r>
        <w:t>Ten years ago AAB started</w:t>
      </w:r>
      <w:commentRangeEnd w:id="1"/>
      <w:r w:rsidR="00E242A8">
        <w:rPr>
          <w:rStyle w:val="CommentReference"/>
        </w:rPr>
        <w:commentReference w:id="1"/>
      </w:r>
    </w:p>
    <w:p w14:paraId="3F588905" w14:textId="77777777" w:rsidR="00C17E81" w:rsidRDefault="00D5525C">
      <w:pPr>
        <w:numPr>
          <w:ilvl w:val="0"/>
          <w:numId w:val="11"/>
        </w:numPr>
        <w:ind w:hanging="360"/>
        <w:contextualSpacing/>
      </w:pPr>
      <w:r>
        <w:t>Going to start preparing for 2018 Leadership Summit</w:t>
      </w:r>
    </w:p>
    <w:p w14:paraId="428D536B" w14:textId="77777777" w:rsidR="00E242A8" w:rsidRDefault="00E242A8">
      <w:pPr>
        <w:numPr>
          <w:ilvl w:val="1"/>
          <w:numId w:val="11"/>
        </w:numPr>
        <w:ind w:hanging="360"/>
        <w:contextualSpacing/>
      </w:pPr>
      <w:r>
        <w:t>Begin preparing e</w:t>
      </w:r>
      <w:r w:rsidR="00D5525C">
        <w:t xml:space="preserve">arlier than </w:t>
      </w:r>
      <w:r>
        <w:t xml:space="preserve">we have </w:t>
      </w:r>
      <w:r w:rsidR="00D5525C">
        <w:t>in the past</w:t>
      </w:r>
    </w:p>
    <w:p w14:paraId="42C5F81A" w14:textId="77777777" w:rsidR="00E242A8" w:rsidRDefault="00E242A8" w:rsidP="00E242A8">
      <w:pPr>
        <w:numPr>
          <w:ilvl w:val="1"/>
          <w:numId w:val="11"/>
        </w:numPr>
        <w:ind w:hanging="360"/>
        <w:contextualSpacing/>
      </w:pPr>
      <w:r>
        <w:t>W</w:t>
      </w:r>
      <w:r w:rsidR="00D5525C">
        <w:t>e will put together a committee for th</w:t>
      </w:r>
      <w:r>
        <w:t>e Summit</w:t>
      </w:r>
      <w:r w:rsidR="00D5525C">
        <w:t xml:space="preserve"> and have that in place in the next month</w:t>
      </w:r>
      <w:r>
        <w:t>.</w:t>
      </w:r>
      <w:r w:rsidR="00D5525C">
        <w:t xml:space="preserve"> </w:t>
      </w:r>
      <w:r>
        <w:t xml:space="preserve">The committee will mostly be outside of the AAB and engage those who are alumni but not part of the board.  </w:t>
      </w:r>
    </w:p>
    <w:p w14:paraId="3FCBDB2E" w14:textId="77777777" w:rsidR="00C17E81" w:rsidRDefault="00E242A8">
      <w:pPr>
        <w:numPr>
          <w:ilvl w:val="1"/>
          <w:numId w:val="11"/>
        </w:numPr>
        <w:ind w:hanging="360"/>
        <w:contextualSpacing/>
      </w:pPr>
      <w:r>
        <w:t xml:space="preserve">Will </w:t>
      </w:r>
      <w:r w:rsidR="00D5525C">
        <w:t>have</w:t>
      </w:r>
      <w:r>
        <w:t xml:space="preserve"> a</w:t>
      </w:r>
      <w:r w:rsidR="00D5525C">
        <w:t xml:space="preserve"> rough plan around </w:t>
      </w:r>
      <w:r>
        <w:t xml:space="preserve">for the Leadership Summit </w:t>
      </w:r>
      <w:r w:rsidR="00D5525C">
        <w:t>by end of year</w:t>
      </w:r>
    </w:p>
    <w:p w14:paraId="0AA45678" w14:textId="77777777" w:rsidR="00C17E81" w:rsidRDefault="00E242A8">
      <w:pPr>
        <w:numPr>
          <w:ilvl w:val="0"/>
          <w:numId w:val="11"/>
        </w:numPr>
        <w:ind w:hanging="360"/>
        <w:contextualSpacing/>
      </w:pPr>
      <w:r>
        <w:t xml:space="preserve">At the </w:t>
      </w:r>
      <w:r w:rsidR="00D5525C">
        <w:t>October AAB Retreat</w:t>
      </w:r>
      <w:r>
        <w:t>, we will</w:t>
      </w:r>
      <w:r w:rsidR="00D5525C">
        <w:t xml:space="preserve"> do small version of strat</w:t>
      </w:r>
      <w:r>
        <w:t>egic</w:t>
      </w:r>
      <w:r w:rsidR="00D5525C">
        <w:t xml:space="preserve"> op</w:t>
      </w:r>
      <w:r>
        <w:t>eration</w:t>
      </w:r>
      <w:r w:rsidR="00D5525C">
        <w:t>s</w:t>
      </w:r>
      <w:r>
        <w:t xml:space="preserve"> exercise,</w:t>
      </w:r>
      <w:r w:rsidR="00D5525C">
        <w:t xml:space="preserve"> along with committee planning for 2017</w:t>
      </w:r>
      <w:r>
        <w:t xml:space="preserve">. </w:t>
      </w:r>
    </w:p>
    <w:p w14:paraId="5D95FC81" w14:textId="77777777" w:rsidR="00C17E81" w:rsidRDefault="00C17E81"/>
    <w:p w14:paraId="5E04C291" w14:textId="77777777" w:rsidR="00C17E81" w:rsidRDefault="00D5525C">
      <w:pPr>
        <w:numPr>
          <w:ilvl w:val="0"/>
          <w:numId w:val="11"/>
        </w:numPr>
        <w:ind w:hanging="360"/>
        <w:contextualSpacing/>
      </w:pPr>
      <w:r>
        <w:t>Nashville, NYC and DC Receptions</w:t>
      </w:r>
    </w:p>
    <w:p w14:paraId="77A92F7B" w14:textId="77777777" w:rsidR="00C17E81" w:rsidRDefault="00D5525C">
      <w:pPr>
        <w:numPr>
          <w:ilvl w:val="1"/>
          <w:numId w:val="11"/>
        </w:numPr>
        <w:ind w:hanging="360"/>
        <w:contextualSpacing/>
      </w:pPr>
      <w:r>
        <w:t>Three very successful receptions and family day event in Atlanta</w:t>
      </w:r>
    </w:p>
    <w:p w14:paraId="308F76B9" w14:textId="77777777" w:rsidR="00C17E81" w:rsidRDefault="00D5525C">
      <w:pPr>
        <w:numPr>
          <w:ilvl w:val="1"/>
          <w:numId w:val="11"/>
        </w:numPr>
        <w:ind w:hanging="360"/>
        <w:contextualSpacing/>
      </w:pPr>
      <w:r>
        <w:t>Had more than 200 alumni touch</w:t>
      </w:r>
      <w:r w:rsidR="0053083E">
        <w:t>-</w:t>
      </w:r>
      <w:r>
        <w:t>points and had huge turnout (+100 NY and DC each event)</w:t>
      </w:r>
    </w:p>
    <w:p w14:paraId="0ACA668F" w14:textId="77777777" w:rsidR="00C17E81" w:rsidRDefault="00D5525C">
      <w:pPr>
        <w:numPr>
          <w:ilvl w:val="1"/>
          <w:numId w:val="11"/>
        </w:numPr>
        <w:ind w:hanging="360"/>
        <w:contextualSpacing/>
      </w:pPr>
      <w:r>
        <w:t>Upcoming events:</w:t>
      </w:r>
    </w:p>
    <w:p w14:paraId="11CD3D24" w14:textId="77777777" w:rsidR="00C17E81" w:rsidRDefault="00D5525C">
      <w:pPr>
        <w:ind w:left="1440" w:firstLine="720"/>
      </w:pPr>
      <w:r>
        <w:rPr>
          <w:b/>
        </w:rPr>
        <w:t>September 13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Minneapolis/ St. Paul (reception)</w:t>
      </w:r>
    </w:p>
    <w:p w14:paraId="09AF429B" w14:textId="77777777" w:rsidR="00C17E81" w:rsidRDefault="00D5525C">
      <w:pPr>
        <w:ind w:left="1440" w:firstLine="720"/>
      </w:pPr>
      <w:r>
        <w:rPr>
          <w:b/>
        </w:rPr>
        <w:t>September 23</w:t>
      </w:r>
      <w:r w:rsidR="0053083E" w:rsidRPr="0082110C">
        <w:rPr>
          <w:b/>
          <w:vertAlign w:val="superscript"/>
        </w:rPr>
        <w:t>rd</w:t>
      </w:r>
      <w:r>
        <w:rPr>
          <w:b/>
        </w:rPr>
        <w:t>-25</w:t>
      </w:r>
      <w:r w:rsidR="0053083E" w:rsidRPr="0082110C">
        <w:rPr>
          <w:b/>
          <w:vertAlign w:val="superscript"/>
        </w:rPr>
        <w:t>th</w:t>
      </w:r>
      <w:r>
        <w:rPr>
          <w:b/>
        </w:rPr>
        <w:t>:</w:t>
      </w:r>
      <w:r>
        <w:t xml:space="preserve">  Service Summit in Austin, TX- registration is open!</w:t>
      </w:r>
    </w:p>
    <w:p w14:paraId="239AF473" w14:textId="77777777" w:rsidR="00C17E81" w:rsidRDefault="00D5525C">
      <w:pPr>
        <w:ind w:left="1440" w:firstLine="720"/>
      </w:pPr>
      <w:r>
        <w:rPr>
          <w:b/>
        </w:rPr>
        <w:t>October 3</w:t>
      </w:r>
      <w:r>
        <w:rPr>
          <w:b/>
          <w:vertAlign w:val="superscript"/>
        </w:rPr>
        <w:t>rd</w:t>
      </w:r>
      <w:r>
        <w:rPr>
          <w:b/>
        </w:rPr>
        <w:t>:</w:t>
      </w:r>
      <w:r>
        <w:t xml:space="preserve">  Yale University (reception)</w:t>
      </w:r>
    </w:p>
    <w:p w14:paraId="0AA0A5D7" w14:textId="77777777" w:rsidR="00C17E81" w:rsidRDefault="00D5525C">
      <w:pPr>
        <w:ind w:left="1440" w:firstLine="720"/>
      </w:pPr>
      <w:r>
        <w:rPr>
          <w:b/>
        </w:rPr>
        <w:t>October 4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Boston (reception)</w:t>
      </w:r>
    </w:p>
    <w:p w14:paraId="5006D636" w14:textId="77777777" w:rsidR="00C17E81" w:rsidRDefault="00D5525C">
      <w:pPr>
        <w:ind w:left="1440" w:firstLine="720"/>
      </w:pPr>
      <w:r>
        <w:rPr>
          <w:b/>
        </w:rPr>
        <w:t>October 11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Kansas City, MO (small dinner)</w:t>
      </w:r>
    </w:p>
    <w:p w14:paraId="3154BCCB" w14:textId="77777777" w:rsidR="00C17E81" w:rsidRDefault="00D5525C">
      <w:pPr>
        <w:ind w:left="1440" w:firstLine="720"/>
      </w:pPr>
      <w:r>
        <w:rPr>
          <w:b/>
        </w:rPr>
        <w:t>Nov. 9</w:t>
      </w:r>
      <w:r>
        <w:rPr>
          <w:b/>
          <w:vertAlign w:val="superscript"/>
        </w:rPr>
        <w:t>th</w:t>
      </w:r>
      <w:r>
        <w:rPr>
          <w:b/>
        </w:rPr>
        <w:t xml:space="preserve"> and 10</w:t>
      </w:r>
      <w:r>
        <w:rPr>
          <w:b/>
          <w:vertAlign w:val="superscript"/>
        </w:rPr>
        <w:t>th</w:t>
      </w:r>
      <w:r>
        <w:t>:  Omaha, NE and Des Moines, IA (TBD)</w:t>
      </w:r>
    </w:p>
    <w:p w14:paraId="1ADB9629" w14:textId="77777777" w:rsidR="00C17E81" w:rsidRDefault="00C17E81"/>
    <w:p w14:paraId="751C5146" w14:textId="77777777" w:rsidR="00C17E81" w:rsidRDefault="00D5525C">
      <w:r>
        <w:rPr>
          <w:b/>
        </w:rPr>
        <w:t>J. Mark Davis</w:t>
      </w:r>
    </w:p>
    <w:p w14:paraId="5A66D4FA" w14:textId="77777777" w:rsidR="00C17E81" w:rsidRDefault="00D5525C">
      <w:pPr>
        <w:numPr>
          <w:ilvl w:val="0"/>
          <w:numId w:val="15"/>
        </w:numPr>
        <w:ind w:hanging="360"/>
        <w:contextualSpacing/>
      </w:pPr>
      <w:r>
        <w:t>Receptions went very well</w:t>
      </w:r>
    </w:p>
    <w:p w14:paraId="3605600D" w14:textId="77777777" w:rsidR="00C17E81" w:rsidRDefault="00D5525C">
      <w:pPr>
        <w:numPr>
          <w:ilvl w:val="1"/>
          <w:numId w:val="15"/>
        </w:numPr>
        <w:ind w:hanging="360"/>
        <w:contextualSpacing/>
      </w:pPr>
      <w:r>
        <w:t xml:space="preserve">MK and U.S. Representative Elise </w:t>
      </w:r>
      <w:proofErr w:type="spellStart"/>
      <w:r>
        <w:t>Stefanik</w:t>
      </w:r>
      <w:proofErr w:type="spellEnd"/>
      <w:r>
        <w:t xml:space="preserve"> at DC event; Rep. </w:t>
      </w:r>
      <w:proofErr w:type="spellStart"/>
      <w:r>
        <w:t>Stefanik</w:t>
      </w:r>
      <w:proofErr w:type="spellEnd"/>
      <w:r>
        <w:t xml:space="preserve"> shared some her experiences as scholar and member of Congress</w:t>
      </w:r>
    </w:p>
    <w:p w14:paraId="0742956A" w14:textId="77777777" w:rsidR="0053083E" w:rsidRDefault="00D5525C">
      <w:pPr>
        <w:numPr>
          <w:ilvl w:val="1"/>
          <w:numId w:val="15"/>
        </w:numPr>
        <w:ind w:hanging="360"/>
        <w:contextualSpacing/>
      </w:pPr>
      <w:commentRangeStart w:id="2"/>
      <w:r>
        <w:t xml:space="preserve">We do these things about what we talked about earlier the portfolio of opportunities; that’s a result of the work the AAB has been engaged with the last ten years; </w:t>
      </w:r>
      <w:commentRangeEnd w:id="2"/>
      <w:r w:rsidR="0053083E">
        <w:rPr>
          <w:rStyle w:val="CommentReference"/>
        </w:rPr>
        <w:commentReference w:id="2"/>
      </w:r>
    </w:p>
    <w:p w14:paraId="206AA9F3" w14:textId="77777777" w:rsidR="00C17E81" w:rsidRDefault="0053083E">
      <w:pPr>
        <w:numPr>
          <w:ilvl w:val="1"/>
          <w:numId w:val="15"/>
        </w:numPr>
        <w:ind w:hanging="360"/>
        <w:contextualSpacing/>
      </w:pPr>
      <w:r>
        <w:lastRenderedPageBreak/>
        <w:t>T</w:t>
      </w:r>
      <w:r w:rsidR="00D5525C">
        <w:t xml:space="preserve">hank you to the five </w:t>
      </w:r>
      <w:r>
        <w:t xml:space="preserve">members of the AAB for their service, as they </w:t>
      </w:r>
      <w:r w:rsidR="00D5525C">
        <w:t xml:space="preserve"> rotat</w:t>
      </w:r>
      <w:r>
        <w:t>e</w:t>
      </w:r>
      <w:r w:rsidR="00D5525C">
        <w:t xml:space="preserve"> off the board</w:t>
      </w:r>
    </w:p>
    <w:p w14:paraId="370689B9" w14:textId="77777777" w:rsidR="00C17E81" w:rsidRDefault="00D5525C">
      <w:pPr>
        <w:numPr>
          <w:ilvl w:val="2"/>
          <w:numId w:val="15"/>
        </w:numPr>
        <w:ind w:hanging="360"/>
        <w:contextualSpacing/>
      </w:pPr>
      <w:r>
        <w:t>Micaela - excited to hear about Ireland when that finishes; thank for work on Service Summit in Miami and terrific event for us; given us a great platform to build off of for Austin</w:t>
      </w:r>
      <w:r w:rsidR="0053083E">
        <w:t>.</w:t>
      </w:r>
    </w:p>
    <w:p w14:paraId="10DE4BC3" w14:textId="77777777" w:rsidR="00C17E81" w:rsidRDefault="00D5525C">
      <w:pPr>
        <w:numPr>
          <w:ilvl w:val="2"/>
          <w:numId w:val="15"/>
        </w:numPr>
        <w:ind w:hanging="360"/>
        <w:contextualSpacing/>
      </w:pPr>
      <w:r>
        <w:t>Rudy - thank you for work in Miami and Service Summit and hosting at U of Miami and secure speakers there; most importantly</w:t>
      </w:r>
      <w:r w:rsidR="0053083E">
        <w:t>, thank you for</w:t>
      </w:r>
      <w:r>
        <w:t xml:space="preserve"> the work </w:t>
      </w:r>
      <w:r w:rsidR="0053083E">
        <w:t xml:space="preserve">you’ve </w:t>
      </w:r>
      <w:r>
        <w:t>done on the Development Committee</w:t>
      </w:r>
      <w:r w:rsidR="0053083E">
        <w:t>. W</w:t>
      </w:r>
      <w:r>
        <w:t>e’re ready to kick</w:t>
      </w:r>
      <w:r w:rsidR="0053083E">
        <w:t>-</w:t>
      </w:r>
      <w:r>
        <w:t xml:space="preserve">off the work eluded to earlier </w:t>
      </w:r>
      <w:r w:rsidR="0053083E">
        <w:t xml:space="preserve">in the meeting, </w:t>
      </w:r>
      <w:r>
        <w:t>and looking forward to where we’re going next</w:t>
      </w:r>
      <w:r w:rsidR="0053083E">
        <w:t xml:space="preserve">. </w:t>
      </w:r>
    </w:p>
    <w:p w14:paraId="3B0D2B3E" w14:textId="77777777" w:rsidR="00C17E81" w:rsidRDefault="00D5525C">
      <w:pPr>
        <w:numPr>
          <w:ilvl w:val="2"/>
          <w:numId w:val="15"/>
        </w:numPr>
        <w:ind w:hanging="360"/>
        <w:contextualSpacing/>
      </w:pPr>
      <w:r>
        <w:t>Megan Harney - thanks for always being there to step and lend a hand</w:t>
      </w:r>
      <w:r w:rsidR="0053083E">
        <w:t xml:space="preserve"> </w:t>
      </w:r>
      <w:r>
        <w:t xml:space="preserve">if on tech or development; put in a lot of time on the </w:t>
      </w:r>
      <w:r w:rsidR="0053083E">
        <w:t>S</w:t>
      </w:r>
      <w:r>
        <w:t xml:space="preserve">cholar </w:t>
      </w:r>
      <w:r w:rsidR="0053083E">
        <w:t>C</w:t>
      </w:r>
      <w:r>
        <w:t>onnect app and appreciate</w:t>
      </w:r>
      <w:r w:rsidR="0053083E">
        <w:t xml:space="preserve"> your service. </w:t>
      </w:r>
    </w:p>
    <w:p w14:paraId="0340B43B" w14:textId="77777777" w:rsidR="00C17E81" w:rsidRDefault="00D5525C">
      <w:pPr>
        <w:numPr>
          <w:ilvl w:val="2"/>
          <w:numId w:val="15"/>
        </w:numPr>
        <w:ind w:hanging="360"/>
        <w:contextualSpacing/>
      </w:pPr>
      <w:r>
        <w:t>MK - role is going to change and been huge help with communicating our work and initiatives</w:t>
      </w:r>
      <w:r w:rsidR="0082110C">
        <w:t xml:space="preserve"> and serving as a co-chair</w:t>
      </w:r>
      <w:r w:rsidR="0053083E">
        <w:t>.</w:t>
      </w:r>
    </w:p>
    <w:p w14:paraId="644EF294" w14:textId="77777777" w:rsidR="00C17E81" w:rsidRDefault="00D5525C">
      <w:pPr>
        <w:numPr>
          <w:ilvl w:val="2"/>
          <w:numId w:val="15"/>
        </w:numPr>
        <w:ind w:hanging="360"/>
        <w:contextualSpacing/>
      </w:pPr>
      <w:r>
        <w:t>Sara</w:t>
      </w:r>
      <w:r w:rsidR="0053083E">
        <w:t>h</w:t>
      </w:r>
      <w:r>
        <w:t xml:space="preserve"> </w:t>
      </w:r>
      <w:r w:rsidR="0053083E">
        <w:t>W</w:t>
      </w:r>
      <w:r>
        <w:t>illiams - easy to forget she’s been the youngest</w:t>
      </w:r>
      <w:r w:rsidR="0053083E">
        <w:t>.</w:t>
      </w:r>
      <w:r>
        <w:t xml:space="preserve"> </w:t>
      </w:r>
      <w:r w:rsidR="0053083E">
        <w:t>S</w:t>
      </w:r>
      <w:r>
        <w:t>he embodies all we wanted the Sandy Williams Alumni Scholar to represent</w:t>
      </w:r>
      <w:r w:rsidR="0082110C">
        <w:t>.  We are especially thankful for her help with the service summits.</w:t>
      </w:r>
    </w:p>
    <w:p w14:paraId="43BD0BFB" w14:textId="77777777" w:rsidR="00C17E81" w:rsidRDefault="00C17E81"/>
    <w:p w14:paraId="46818276" w14:textId="77777777" w:rsidR="00C17E81" w:rsidRDefault="00C17E81"/>
    <w:p w14:paraId="7176C061" w14:textId="77777777" w:rsidR="00C17E81" w:rsidRDefault="00D5525C">
      <w:r>
        <w:rPr>
          <w:b/>
        </w:rPr>
        <w:t>Co-Chair Report</w:t>
      </w:r>
    </w:p>
    <w:p w14:paraId="73BF4F6F" w14:textId="77777777" w:rsidR="00C17E81" w:rsidRDefault="00C17E81"/>
    <w:p w14:paraId="0D573B74" w14:textId="77777777" w:rsidR="00C17E81" w:rsidRDefault="00D5525C">
      <w:r>
        <w:t>TJ Abrams</w:t>
      </w:r>
    </w:p>
    <w:p w14:paraId="66909ACB" w14:textId="77777777" w:rsidR="00C17E81" w:rsidRDefault="00D5525C">
      <w:pPr>
        <w:numPr>
          <w:ilvl w:val="0"/>
          <w:numId w:val="14"/>
        </w:numPr>
        <w:ind w:hanging="360"/>
        <w:contextualSpacing/>
      </w:pPr>
      <w:r>
        <w:t>Board Members Leaving/New Positions</w:t>
      </w:r>
    </w:p>
    <w:p w14:paraId="548F4CCA" w14:textId="77777777" w:rsidR="00C17E81" w:rsidRDefault="00D5525C">
      <w:pPr>
        <w:numPr>
          <w:ilvl w:val="1"/>
          <w:numId w:val="14"/>
        </w:numPr>
        <w:ind w:hanging="360"/>
        <w:contextualSpacing/>
      </w:pPr>
      <w:r>
        <w:t>Thanks to everyone that’s rolling off. You’ve helped move us forward</w:t>
      </w:r>
      <w:r w:rsidR="0053083E">
        <w:t>,</w:t>
      </w:r>
      <w:r>
        <w:t xml:space="preserve"> and your mark has been made</w:t>
      </w:r>
      <w:r w:rsidR="0053083E">
        <w:t>,</w:t>
      </w:r>
      <w:r>
        <w:t xml:space="preserve"> and we’ll march on with the great work on each of the committees.</w:t>
      </w:r>
    </w:p>
    <w:p w14:paraId="1881C291" w14:textId="72E3297D" w:rsidR="00C17E81" w:rsidRDefault="00D5525C">
      <w:pPr>
        <w:numPr>
          <w:ilvl w:val="1"/>
          <w:numId w:val="14"/>
        </w:numPr>
        <w:ind w:hanging="360"/>
        <w:contextualSpacing/>
      </w:pPr>
      <w:r>
        <w:t xml:space="preserve">Exit survey for those rolling off </w:t>
      </w:r>
      <w:r w:rsidR="0053083E">
        <w:t xml:space="preserve">-- the purpose is </w:t>
      </w:r>
      <w:r>
        <w:t>to get a better feel on your experience</w:t>
      </w:r>
      <w:r w:rsidR="0053083E">
        <w:t xml:space="preserve">. We appreciate your </w:t>
      </w:r>
      <w:r>
        <w:t xml:space="preserve">  feedback on onboarding</w:t>
      </w:r>
      <w:r w:rsidR="0053083E">
        <w:t xml:space="preserve">, and be on the lookout for the survey </w:t>
      </w:r>
      <w:r>
        <w:t>from Carolyn</w:t>
      </w:r>
      <w:r w:rsidR="0053083E">
        <w:t>.</w:t>
      </w:r>
    </w:p>
    <w:p w14:paraId="4511FEB4" w14:textId="77777777" w:rsidR="00C17E81" w:rsidRDefault="00D5525C">
      <w:pPr>
        <w:numPr>
          <w:ilvl w:val="1"/>
          <w:numId w:val="14"/>
        </w:numPr>
        <w:ind w:hanging="360"/>
        <w:contextualSpacing/>
      </w:pPr>
      <w:r>
        <w:t>Jason Pate has rolled off the board as Emeritus Chair; Mary Kathryn will transition into that role</w:t>
      </w:r>
      <w:r w:rsidR="0053083E">
        <w:t>.</w:t>
      </w:r>
    </w:p>
    <w:p w14:paraId="5E652AE9" w14:textId="77777777" w:rsidR="00C17E81" w:rsidRDefault="00D5525C">
      <w:pPr>
        <w:numPr>
          <w:ilvl w:val="1"/>
          <w:numId w:val="14"/>
        </w:numPr>
        <w:ind w:hanging="360"/>
        <w:contextualSpacing/>
      </w:pPr>
      <w:r>
        <w:t>With Mary Kathryn becoming Emeritus Chair and leaving Co-Chair position, Jolene has accepted the role to partner</w:t>
      </w:r>
      <w:r w:rsidR="0053083E">
        <w:t xml:space="preserve"> with</w:t>
      </w:r>
      <w:r>
        <w:t xml:space="preserve"> TJ</w:t>
      </w:r>
      <w:r w:rsidR="0053083E">
        <w:t xml:space="preserve"> as AAB Co-Chair. </w:t>
      </w:r>
    </w:p>
    <w:p w14:paraId="6A2C1F95" w14:textId="77777777" w:rsidR="00C17E81" w:rsidRDefault="00C17E81"/>
    <w:p w14:paraId="39C48965" w14:textId="77777777" w:rsidR="00C17E81" w:rsidRDefault="00D5525C">
      <w:pPr>
        <w:numPr>
          <w:ilvl w:val="0"/>
          <w:numId w:val="13"/>
        </w:numPr>
        <w:ind w:hanging="360"/>
        <w:contextualSpacing/>
      </w:pPr>
      <w:r>
        <w:t>On-Boarding New Members</w:t>
      </w:r>
    </w:p>
    <w:p w14:paraId="43D7C19B" w14:textId="5E40B16A" w:rsidR="00C17E81" w:rsidRDefault="00D5525C">
      <w:pPr>
        <w:numPr>
          <w:ilvl w:val="1"/>
          <w:numId w:val="13"/>
        </w:numPr>
        <w:ind w:hanging="360"/>
        <w:contextualSpacing/>
      </w:pPr>
      <w:r>
        <w:t>In the next three months, July-September</w:t>
      </w:r>
      <w:r w:rsidR="00914EBA">
        <w:t>, we are</w:t>
      </w:r>
      <w:r>
        <w:t xml:space="preserve"> asking that current board members engage new members on their committee and serve in</w:t>
      </w:r>
      <w:r w:rsidR="0053083E">
        <w:t xml:space="preserve"> a</w:t>
      </w:r>
      <w:r>
        <w:t xml:space="preserve"> mentorship role</w:t>
      </w:r>
      <w:r w:rsidR="0053083E">
        <w:t xml:space="preserve">. </w:t>
      </w:r>
    </w:p>
    <w:p w14:paraId="472B2FF3" w14:textId="77777777" w:rsidR="0053083E" w:rsidRDefault="0053083E">
      <w:pPr>
        <w:numPr>
          <w:ilvl w:val="1"/>
          <w:numId w:val="13"/>
        </w:numPr>
        <w:ind w:hanging="360"/>
        <w:contextualSpacing/>
      </w:pPr>
      <w:r>
        <w:t xml:space="preserve">We will let you know who the new members are so that you can conduct the appropriate outreach. </w:t>
      </w:r>
    </w:p>
    <w:p w14:paraId="5EDB528B" w14:textId="77777777" w:rsidR="00C17E81" w:rsidRDefault="00C17E81"/>
    <w:p w14:paraId="1EFA9376" w14:textId="77777777" w:rsidR="00C17E81" w:rsidRDefault="00C17E81"/>
    <w:p w14:paraId="0DF7DE1A" w14:textId="77777777" w:rsidR="00C17E81" w:rsidRDefault="00D5525C">
      <w:r>
        <w:rPr>
          <w:b/>
        </w:rPr>
        <w:t>Committee/Working Groups Reports</w:t>
      </w:r>
    </w:p>
    <w:p w14:paraId="791042D0" w14:textId="77777777" w:rsidR="00C17E81" w:rsidRDefault="00C17E81"/>
    <w:p w14:paraId="7FE02EAD" w14:textId="77777777" w:rsidR="00C17E81" w:rsidRDefault="00D5525C">
      <w:r>
        <w:rPr>
          <w:b/>
        </w:rPr>
        <w:t>Development</w:t>
      </w:r>
      <w:r>
        <w:t xml:space="preserve"> (Mark Davis for Rudy Fernandez)</w:t>
      </w:r>
    </w:p>
    <w:p w14:paraId="566BB2A2" w14:textId="77777777" w:rsidR="00C17E81" w:rsidRDefault="00C17E81"/>
    <w:p w14:paraId="7CB0E091" w14:textId="77777777" w:rsidR="00C17E81" w:rsidRDefault="00D5525C">
      <w:pPr>
        <w:numPr>
          <w:ilvl w:val="0"/>
          <w:numId w:val="3"/>
        </w:numPr>
        <w:ind w:hanging="360"/>
        <w:contextualSpacing/>
      </w:pPr>
      <w:r>
        <w:t>Work with Development Committee between now and end of 2018 for:</w:t>
      </w:r>
    </w:p>
    <w:p w14:paraId="28A41436" w14:textId="77777777" w:rsidR="00C17E81" w:rsidRDefault="00D5525C">
      <w:pPr>
        <w:numPr>
          <w:ilvl w:val="1"/>
          <w:numId w:val="3"/>
        </w:numPr>
        <w:ind w:hanging="360"/>
        <w:contextualSpacing/>
      </w:pPr>
      <w:r>
        <w:t>1,000 scholars as donors to the program</w:t>
      </w:r>
    </w:p>
    <w:p w14:paraId="39A82712" w14:textId="77777777" w:rsidR="00C17E81" w:rsidRDefault="00D5525C">
      <w:pPr>
        <w:numPr>
          <w:ilvl w:val="1"/>
          <w:numId w:val="3"/>
        </w:numPr>
        <w:ind w:hanging="360"/>
        <w:contextualSpacing/>
      </w:pPr>
      <w:r>
        <w:t>100 at major donor level ($1,000)</w:t>
      </w:r>
    </w:p>
    <w:p w14:paraId="02EFB403" w14:textId="77777777" w:rsidR="00C17E81" w:rsidRDefault="00D5525C">
      <w:pPr>
        <w:numPr>
          <w:ilvl w:val="1"/>
          <w:numId w:val="3"/>
        </w:numPr>
        <w:ind w:hanging="360"/>
        <w:contextualSpacing/>
      </w:pPr>
      <w:r>
        <w:lastRenderedPageBreak/>
        <w:t>30 to join the Legacy Circle</w:t>
      </w:r>
    </w:p>
    <w:p w14:paraId="40D97BBB" w14:textId="77777777" w:rsidR="00C17E81" w:rsidRDefault="00D5525C">
      <w:pPr>
        <w:numPr>
          <w:ilvl w:val="0"/>
          <w:numId w:val="3"/>
        </w:numPr>
        <w:ind w:hanging="360"/>
        <w:contextualSpacing/>
      </w:pPr>
      <w:r>
        <w:t xml:space="preserve">Focused on sustainability and what fundraising means; also planning for asks within </w:t>
      </w:r>
      <w:r w:rsidR="0053083E">
        <w:t>The Coca-Cola C</w:t>
      </w:r>
      <w:r>
        <w:t>ompany and bottlers</w:t>
      </w:r>
    </w:p>
    <w:p w14:paraId="726C87F4" w14:textId="77777777" w:rsidR="00C17E81" w:rsidRDefault="00C17E81">
      <w:pPr>
        <w:ind w:left="720"/>
      </w:pPr>
    </w:p>
    <w:p w14:paraId="48A8965F" w14:textId="77777777" w:rsidR="00C17E81" w:rsidRDefault="00C17E81">
      <w:pPr>
        <w:ind w:left="720"/>
      </w:pPr>
    </w:p>
    <w:p w14:paraId="069DA8BC" w14:textId="77777777" w:rsidR="00C17E81" w:rsidRDefault="00D5525C">
      <w:r>
        <w:rPr>
          <w:b/>
        </w:rPr>
        <w:t xml:space="preserve">Alumni Impact/Service </w:t>
      </w:r>
      <w:r>
        <w:t>(Sarah Williams)</w:t>
      </w:r>
    </w:p>
    <w:p w14:paraId="695EEF30" w14:textId="77777777" w:rsidR="00C17E81" w:rsidRDefault="00C17E81"/>
    <w:p w14:paraId="7A0AFBCC" w14:textId="77777777" w:rsidR="00C17E81" w:rsidRDefault="00D5525C">
      <w:pPr>
        <w:numPr>
          <w:ilvl w:val="0"/>
          <w:numId w:val="10"/>
        </w:numPr>
        <w:ind w:hanging="360"/>
        <w:contextualSpacing/>
      </w:pPr>
      <w:r>
        <w:t>Service Summit - September 2016 - Austin, TX</w:t>
      </w:r>
    </w:p>
    <w:p w14:paraId="126AA883" w14:textId="77777777" w:rsidR="00C17E81" w:rsidRDefault="00D5525C">
      <w:pPr>
        <w:numPr>
          <w:ilvl w:val="1"/>
          <w:numId w:val="10"/>
        </w:numPr>
        <w:ind w:hanging="360"/>
        <w:contextualSpacing/>
      </w:pPr>
      <w:r>
        <w:t>Reaching out to speakers including George T. Bush (Land Commissioners), former mayor of Houston, mayor of Austin</w:t>
      </w:r>
    </w:p>
    <w:p w14:paraId="20CF768B" w14:textId="77777777" w:rsidR="00C17E81" w:rsidRDefault="00D5525C">
      <w:pPr>
        <w:numPr>
          <w:ilvl w:val="1"/>
          <w:numId w:val="10"/>
        </w:numPr>
        <w:ind w:hanging="360"/>
        <w:contextualSpacing/>
      </w:pPr>
      <w:r>
        <w:t>Will use UT Austin similar to use of U of Miami last year</w:t>
      </w:r>
      <w:r w:rsidR="0082110C">
        <w:t xml:space="preserve"> on Sunday</w:t>
      </w:r>
    </w:p>
    <w:p w14:paraId="52037AE0" w14:textId="77777777" w:rsidR="00C17E81" w:rsidRDefault="00D5525C">
      <w:pPr>
        <w:numPr>
          <w:ilvl w:val="1"/>
          <w:numId w:val="10"/>
        </w:numPr>
        <w:ind w:hanging="360"/>
        <w:contextualSpacing/>
      </w:pPr>
      <w:r>
        <w:t xml:space="preserve">25 already signed up and </w:t>
      </w:r>
      <w:r w:rsidR="0053083E">
        <w:t xml:space="preserve">will </w:t>
      </w:r>
      <w:r>
        <w:t xml:space="preserve">cap at </w:t>
      </w:r>
      <w:r w:rsidR="0082110C">
        <w:t xml:space="preserve">80 </w:t>
      </w:r>
      <w:r>
        <w:t>people</w:t>
      </w:r>
    </w:p>
    <w:p w14:paraId="6A8DCF0B" w14:textId="77777777" w:rsidR="0082110C" w:rsidRDefault="00D5525C" w:rsidP="0082110C">
      <w:pPr>
        <w:numPr>
          <w:ilvl w:val="1"/>
          <w:numId w:val="10"/>
        </w:numPr>
        <w:ind w:hanging="360"/>
        <w:contextualSpacing/>
      </w:pPr>
      <w:r>
        <w:t>Theme:  Every</w:t>
      </w:r>
      <w:r w:rsidR="0082110C">
        <w:t>day Change Agents</w:t>
      </w:r>
    </w:p>
    <w:p w14:paraId="5D4CD9DF" w14:textId="77777777" w:rsidR="00C17E81" w:rsidRDefault="00C17E81" w:rsidP="0082110C">
      <w:pPr>
        <w:ind w:left="1440"/>
        <w:contextualSpacing/>
      </w:pPr>
    </w:p>
    <w:p w14:paraId="684F2A08" w14:textId="77777777" w:rsidR="00C17E81" w:rsidRDefault="00D5525C">
      <w:pPr>
        <w:numPr>
          <w:ilvl w:val="0"/>
          <w:numId w:val="4"/>
        </w:numPr>
        <w:ind w:hanging="360"/>
        <w:contextualSpacing/>
      </w:pPr>
      <w:r>
        <w:t>Scholars Vote</w:t>
      </w:r>
    </w:p>
    <w:p w14:paraId="400C75EF" w14:textId="77777777" w:rsidR="0053083E" w:rsidRDefault="00D5525C">
      <w:pPr>
        <w:numPr>
          <w:ilvl w:val="1"/>
          <w:numId w:val="4"/>
        </w:numPr>
        <w:ind w:hanging="360"/>
        <w:contextualSpacing/>
      </w:pPr>
      <w:r>
        <w:t xml:space="preserve">Initial plan to get scholars from across the nation together to talk about politics; </w:t>
      </w:r>
    </w:p>
    <w:p w14:paraId="3915236C" w14:textId="77777777" w:rsidR="0053083E" w:rsidRDefault="0053083E">
      <w:pPr>
        <w:numPr>
          <w:ilvl w:val="1"/>
          <w:numId w:val="4"/>
        </w:numPr>
        <w:ind w:hanging="360"/>
        <w:contextualSpacing/>
      </w:pPr>
      <w:r>
        <w:t>G</w:t>
      </w:r>
      <w:r w:rsidR="00D5525C">
        <w:t>iven the direction of the election right now</w:t>
      </w:r>
      <w:r>
        <w:t>, we</w:t>
      </w:r>
      <w:r w:rsidR="00D5525C">
        <w:t xml:space="preserve">  don’t feel like we could accomplish goal of bringing</w:t>
      </w:r>
      <w:r>
        <w:t xml:space="preserve"> all of us</w:t>
      </w:r>
      <w:r w:rsidR="00D5525C">
        <w:t xml:space="preserve"> together </w:t>
      </w:r>
    </w:p>
    <w:p w14:paraId="7AFCB8A7" w14:textId="77777777" w:rsidR="00C17E81" w:rsidRDefault="0053083E">
      <w:pPr>
        <w:numPr>
          <w:ilvl w:val="1"/>
          <w:numId w:val="4"/>
        </w:numPr>
        <w:ind w:hanging="360"/>
        <w:contextualSpacing/>
      </w:pPr>
      <w:r>
        <w:t>W</w:t>
      </w:r>
      <w:r w:rsidR="00D5525C">
        <w:t>ill not focus on this initiative at this time</w:t>
      </w:r>
    </w:p>
    <w:p w14:paraId="4C44D761" w14:textId="77777777" w:rsidR="00C17E81" w:rsidRDefault="00C17E81"/>
    <w:p w14:paraId="08076FB2" w14:textId="77777777" w:rsidR="00C17E81" w:rsidRDefault="00D5525C">
      <w:pPr>
        <w:numPr>
          <w:ilvl w:val="0"/>
          <w:numId w:val="6"/>
        </w:numPr>
        <w:ind w:hanging="360"/>
        <w:contextualSpacing/>
      </w:pPr>
      <w:r>
        <w:t>Scholars on Board</w:t>
      </w:r>
    </w:p>
    <w:p w14:paraId="2054AFC5" w14:textId="77777777" w:rsidR="00C17E81" w:rsidRDefault="00D5525C">
      <w:pPr>
        <w:numPr>
          <w:ilvl w:val="1"/>
          <w:numId w:val="6"/>
        </w:numPr>
        <w:ind w:hanging="360"/>
        <w:contextualSpacing/>
      </w:pPr>
      <w:commentRangeStart w:id="3"/>
      <w:r>
        <w:t>Paperwork completed and get that posted on the website and upcoming newsletter</w:t>
      </w:r>
    </w:p>
    <w:commentRangeEnd w:id="3"/>
    <w:p w14:paraId="6BE7E391" w14:textId="77777777" w:rsidR="00C17E81" w:rsidRDefault="0053083E">
      <w:r>
        <w:rPr>
          <w:rStyle w:val="CommentReference"/>
        </w:rPr>
        <w:commentReference w:id="3"/>
      </w:r>
    </w:p>
    <w:p w14:paraId="3A122B0F" w14:textId="77777777" w:rsidR="00C17E81" w:rsidRDefault="00C17E81"/>
    <w:p w14:paraId="660AC22D" w14:textId="77777777" w:rsidR="00C17E81" w:rsidRDefault="00D5525C">
      <w:r>
        <w:rPr>
          <w:b/>
        </w:rPr>
        <w:t xml:space="preserve">Career /Leadership Development </w:t>
      </w:r>
      <w:r>
        <w:t>(Kevin Chung)</w:t>
      </w:r>
    </w:p>
    <w:p w14:paraId="45C82F7C" w14:textId="77777777" w:rsidR="00C17E81" w:rsidRDefault="00D5525C">
      <w:pPr>
        <w:numPr>
          <w:ilvl w:val="0"/>
          <w:numId w:val="5"/>
        </w:numPr>
        <w:ind w:hanging="360"/>
        <w:contextualSpacing/>
      </w:pPr>
      <w:r>
        <w:t>Committee held call 6/28/2016</w:t>
      </w:r>
    </w:p>
    <w:p w14:paraId="2BD27A8B" w14:textId="77777777" w:rsidR="00C17E81" w:rsidRDefault="00D5525C">
      <w:pPr>
        <w:numPr>
          <w:ilvl w:val="1"/>
          <w:numId w:val="5"/>
        </w:numPr>
        <w:ind w:hanging="360"/>
        <w:contextualSpacing/>
      </w:pPr>
      <w:r>
        <w:t>Family Event - May 14, 2016 - Piedmont Park, Atlanta</w:t>
      </w:r>
    </w:p>
    <w:p w14:paraId="44B3FFD0" w14:textId="77777777" w:rsidR="0053083E" w:rsidRDefault="00D5525C">
      <w:pPr>
        <w:numPr>
          <w:ilvl w:val="2"/>
          <w:numId w:val="5"/>
        </w:numPr>
        <w:ind w:hanging="360"/>
        <w:contextualSpacing/>
      </w:pPr>
      <w:r>
        <w:t>First event of its kind</w:t>
      </w:r>
    </w:p>
    <w:p w14:paraId="486995D2" w14:textId="77777777" w:rsidR="00C17E81" w:rsidRDefault="0053083E">
      <w:pPr>
        <w:numPr>
          <w:ilvl w:val="2"/>
          <w:numId w:val="5"/>
        </w:numPr>
        <w:ind w:hanging="360"/>
        <w:contextualSpacing/>
      </w:pPr>
      <w:r>
        <w:t xml:space="preserve">We </w:t>
      </w:r>
      <w:r w:rsidR="00D5525C">
        <w:t>wanted to pull together scholars</w:t>
      </w:r>
      <w:r>
        <w:t xml:space="preserve"> in the area</w:t>
      </w:r>
      <w:r w:rsidR="00D5525C">
        <w:t xml:space="preserve"> </w:t>
      </w:r>
      <w:r>
        <w:t xml:space="preserve">as well as their families </w:t>
      </w:r>
    </w:p>
    <w:p w14:paraId="15A5692A" w14:textId="77777777" w:rsidR="00C17E81" w:rsidRDefault="00D5525C">
      <w:pPr>
        <w:numPr>
          <w:ilvl w:val="2"/>
          <w:numId w:val="5"/>
        </w:numPr>
        <w:ind w:hanging="360"/>
        <w:contextualSpacing/>
      </w:pPr>
      <w:r>
        <w:t>70 registered and only six no shows</w:t>
      </w:r>
    </w:p>
    <w:p w14:paraId="05C03BDD" w14:textId="77777777" w:rsidR="00C17E81" w:rsidRDefault="00D5525C">
      <w:pPr>
        <w:numPr>
          <w:ilvl w:val="2"/>
          <w:numId w:val="5"/>
        </w:numPr>
        <w:ind w:hanging="360"/>
        <w:contextualSpacing/>
      </w:pPr>
      <w:r>
        <w:t>64 participants, 19 alumni scholars,</w:t>
      </w:r>
      <w:r w:rsidR="0053083E">
        <w:t xml:space="preserve"> the</w:t>
      </w:r>
      <w:r>
        <w:t xml:space="preserve"> rest </w:t>
      </w:r>
      <w:r w:rsidR="0053083E">
        <w:t xml:space="preserve">was </w:t>
      </w:r>
      <w:r>
        <w:t>staff, family and kids</w:t>
      </w:r>
    </w:p>
    <w:p w14:paraId="3AC54B54" w14:textId="77777777" w:rsidR="00C17E81" w:rsidRDefault="00D5525C">
      <w:pPr>
        <w:numPr>
          <w:ilvl w:val="2"/>
          <w:numId w:val="5"/>
        </w:numPr>
        <w:ind w:hanging="360"/>
        <w:contextualSpacing/>
      </w:pPr>
      <w:r>
        <w:t>Nine surveys completed</w:t>
      </w:r>
    </w:p>
    <w:p w14:paraId="3DE79847" w14:textId="77777777" w:rsidR="00C17E81" w:rsidRDefault="00D5525C">
      <w:pPr>
        <w:numPr>
          <w:ilvl w:val="3"/>
          <w:numId w:val="5"/>
        </w:numPr>
        <w:ind w:hanging="360"/>
        <w:contextualSpacing/>
      </w:pPr>
      <w:r>
        <w:t>3 of never participated before in</w:t>
      </w:r>
      <w:r w:rsidR="0053083E">
        <w:t xml:space="preserve"> a CCSF</w:t>
      </w:r>
      <w:r>
        <w:t xml:space="preserve"> event</w:t>
      </w:r>
    </w:p>
    <w:p w14:paraId="78C9AF8F" w14:textId="77777777" w:rsidR="00C17E81" w:rsidRDefault="00D5525C">
      <w:pPr>
        <w:numPr>
          <w:ilvl w:val="3"/>
          <w:numId w:val="5"/>
        </w:numPr>
        <w:ind w:hanging="360"/>
        <w:contextualSpacing/>
      </w:pPr>
      <w:r>
        <w:t>Top reasons to participate - network with alumni and family aspect that kids involved was a draw</w:t>
      </w:r>
    </w:p>
    <w:p w14:paraId="6C6103FF" w14:textId="77777777" w:rsidR="00C17E81" w:rsidRDefault="00D5525C">
      <w:pPr>
        <w:numPr>
          <w:ilvl w:val="3"/>
          <w:numId w:val="5"/>
        </w:numPr>
        <w:ind w:hanging="360"/>
        <w:contextualSpacing/>
      </w:pPr>
      <w:r>
        <w:t>Mixed response on how often to do</w:t>
      </w:r>
      <w:r w:rsidR="006154BF">
        <w:t>,</w:t>
      </w:r>
      <w:r>
        <w:t xml:space="preserve"> so </w:t>
      </w:r>
      <w:r w:rsidR="006154BF">
        <w:t xml:space="preserve">we </w:t>
      </w:r>
      <w:r>
        <w:t>will need to evaluate</w:t>
      </w:r>
      <w:r w:rsidR="006154BF">
        <w:t xml:space="preserve"> frequency in the future </w:t>
      </w:r>
    </w:p>
    <w:p w14:paraId="60E34200" w14:textId="77777777" w:rsidR="00C17E81" w:rsidRDefault="00C17E81"/>
    <w:p w14:paraId="0967D74A" w14:textId="77777777" w:rsidR="00C17E81" w:rsidRDefault="00D5525C">
      <w:pPr>
        <w:numPr>
          <w:ilvl w:val="0"/>
          <w:numId w:val="5"/>
        </w:numPr>
        <w:ind w:hanging="360"/>
        <w:contextualSpacing/>
      </w:pPr>
      <w:r>
        <w:t>Coke Scholar Pro</w:t>
      </w:r>
    </w:p>
    <w:p w14:paraId="6FBAEAD3" w14:textId="77777777" w:rsidR="00C17E81" w:rsidRDefault="00D5525C">
      <w:pPr>
        <w:numPr>
          <w:ilvl w:val="1"/>
          <w:numId w:val="5"/>
        </w:numPr>
        <w:ind w:hanging="360"/>
        <w:contextualSpacing/>
      </w:pPr>
      <w:r>
        <w:t>2-3 planned for calendar year</w:t>
      </w:r>
    </w:p>
    <w:p w14:paraId="70CFA2A6" w14:textId="77777777" w:rsidR="00C17E81" w:rsidRDefault="00D5525C">
      <w:pPr>
        <w:numPr>
          <w:ilvl w:val="2"/>
          <w:numId w:val="5"/>
        </w:numPr>
        <w:ind w:hanging="360"/>
        <w:contextualSpacing/>
      </w:pPr>
      <w:r>
        <w:t>Nola will host at NYC office of Twitter on August 4</w:t>
      </w:r>
    </w:p>
    <w:p w14:paraId="689FC033" w14:textId="77777777" w:rsidR="00C17E81" w:rsidRDefault="00D5525C">
      <w:pPr>
        <w:numPr>
          <w:ilvl w:val="2"/>
          <w:numId w:val="5"/>
        </w:numPr>
        <w:ind w:hanging="360"/>
        <w:contextualSpacing/>
      </w:pPr>
      <w:r>
        <w:t>Trying to get third one for DC in 2016 - may look at post-election November</w:t>
      </w:r>
    </w:p>
    <w:p w14:paraId="539D5525" w14:textId="77777777" w:rsidR="00C17E81" w:rsidRDefault="00C17E81"/>
    <w:p w14:paraId="55D84681" w14:textId="77777777" w:rsidR="00C17E81" w:rsidRDefault="00C17E81">
      <w:pPr>
        <w:ind w:left="1440"/>
      </w:pPr>
    </w:p>
    <w:p w14:paraId="6515A970" w14:textId="77777777" w:rsidR="00C17E81" w:rsidRDefault="00D5525C">
      <w:r>
        <w:rPr>
          <w:b/>
        </w:rPr>
        <w:t xml:space="preserve">Board Governance </w:t>
      </w:r>
      <w:r>
        <w:t>(Jolene Loetscher)</w:t>
      </w:r>
    </w:p>
    <w:p w14:paraId="0B122115" w14:textId="77777777" w:rsidR="00C17E81" w:rsidRDefault="00D5525C">
      <w:pPr>
        <w:numPr>
          <w:ilvl w:val="0"/>
          <w:numId w:val="2"/>
        </w:numPr>
        <w:ind w:hanging="360"/>
        <w:contextualSpacing/>
      </w:pPr>
      <w:r>
        <w:t>Brought forward slate of nominees for new AAB members</w:t>
      </w:r>
    </w:p>
    <w:p w14:paraId="518BCB9D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Sheel Tyle</w:t>
      </w:r>
    </w:p>
    <w:p w14:paraId="7B0F2D95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​Michaella Gallina</w:t>
      </w:r>
    </w:p>
    <w:p w14:paraId="1054AE62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>​Marc Eichenbaum</w:t>
      </w:r>
    </w:p>
    <w:p w14:paraId="1BB2A5D1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​Heidi Koester Oliveira</w:t>
      </w:r>
    </w:p>
    <w:p w14:paraId="2F900FF4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​Greg Melia</w:t>
      </w:r>
    </w:p>
    <w:p w14:paraId="44C0D2FD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​Deborah Stine</w:t>
      </w:r>
    </w:p>
    <w:p w14:paraId="346B1B76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​Kristina </w:t>
      </w:r>
      <w:proofErr w:type="spellStart"/>
      <w:r>
        <w:rPr>
          <w:color w:val="222222"/>
          <w:highlight w:val="white"/>
        </w:rPr>
        <w:t>Gisonde</w:t>
      </w:r>
      <w:proofErr w:type="spellEnd"/>
      <w:r>
        <w:rPr>
          <w:color w:val="222222"/>
          <w:highlight w:val="white"/>
        </w:rPr>
        <w:t xml:space="preserve"> (Alternate 1)</w:t>
      </w:r>
    </w:p>
    <w:p w14:paraId="0C0958C2" w14:textId="77777777" w:rsidR="00C17E81" w:rsidRDefault="00D5525C">
      <w:pPr>
        <w:numPr>
          <w:ilvl w:val="1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Patrick Daly (Alternate 2)</w:t>
      </w:r>
    </w:p>
    <w:p w14:paraId="5D9ECA9D" w14:textId="77777777" w:rsidR="00C17E81" w:rsidRDefault="00D5525C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Vote on slate</w:t>
      </w:r>
    </w:p>
    <w:p w14:paraId="2FCFD575" w14:textId="77777777" w:rsidR="00C17E81" w:rsidRDefault="00D5525C"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F/S/C Pearson/Abrams</w:t>
      </w:r>
    </w:p>
    <w:p w14:paraId="533CBCF9" w14:textId="77777777" w:rsidR="00C17E81" w:rsidRDefault="00C17E81">
      <w:pPr>
        <w:tabs>
          <w:tab w:val="left" w:pos="720"/>
        </w:tabs>
        <w:jc w:val="center"/>
      </w:pPr>
    </w:p>
    <w:p w14:paraId="5C2A83A2" w14:textId="77777777" w:rsidR="00C17E81" w:rsidRDefault="00C17E81">
      <w:pPr>
        <w:tabs>
          <w:tab w:val="left" w:pos="720"/>
        </w:tabs>
        <w:jc w:val="center"/>
      </w:pPr>
    </w:p>
    <w:p w14:paraId="6608BC42" w14:textId="77777777" w:rsidR="00C17E81" w:rsidRDefault="00D5525C">
      <w:pPr>
        <w:tabs>
          <w:tab w:val="left" w:pos="720"/>
        </w:tabs>
      </w:pPr>
      <w:r>
        <w:rPr>
          <w:b/>
        </w:rPr>
        <w:t>Final Remarks</w:t>
      </w:r>
    </w:p>
    <w:p w14:paraId="782B2B15" w14:textId="77777777" w:rsidR="00C17E81" w:rsidRDefault="00D5525C">
      <w:pPr>
        <w:numPr>
          <w:ilvl w:val="0"/>
          <w:numId w:val="9"/>
        </w:numPr>
        <w:tabs>
          <w:tab w:val="left" w:pos="720"/>
        </w:tabs>
        <w:ind w:hanging="360"/>
        <w:contextualSpacing/>
      </w:pPr>
      <w:r>
        <w:t xml:space="preserve">TJ asked if there’s been any conversation within company regarding </w:t>
      </w:r>
      <w:r w:rsidR="0082110C">
        <w:t xml:space="preserve">Black Lives Matter </w:t>
      </w:r>
      <w:r>
        <w:t>or policing concerns.</w:t>
      </w:r>
    </w:p>
    <w:p w14:paraId="2B20AF2E" w14:textId="77777777" w:rsidR="006154BF" w:rsidRDefault="00D5525C">
      <w:pPr>
        <w:numPr>
          <w:ilvl w:val="1"/>
          <w:numId w:val="9"/>
        </w:numPr>
        <w:tabs>
          <w:tab w:val="left" w:pos="720"/>
        </w:tabs>
        <w:ind w:hanging="360"/>
        <w:contextualSpacing/>
      </w:pPr>
      <w:r>
        <w:t xml:space="preserve">Mark said no official response that Mark has heard. </w:t>
      </w:r>
    </w:p>
    <w:p w14:paraId="1FED3694" w14:textId="77777777" w:rsidR="006154BF" w:rsidRDefault="00D5525C">
      <w:pPr>
        <w:numPr>
          <w:ilvl w:val="1"/>
          <w:numId w:val="9"/>
        </w:numPr>
        <w:tabs>
          <w:tab w:val="left" w:pos="720"/>
        </w:tabs>
        <w:ind w:hanging="360"/>
        <w:contextualSpacing/>
      </w:pPr>
      <w:r>
        <w:t>TJ would like to keep AAB informed on those positions</w:t>
      </w:r>
      <w:r w:rsidR="006154BF">
        <w:t>.</w:t>
      </w:r>
      <w:r>
        <w:t xml:space="preserve"> </w:t>
      </w:r>
    </w:p>
    <w:p w14:paraId="6A538E73" w14:textId="77777777" w:rsidR="00C17E81" w:rsidRDefault="006154BF" w:rsidP="006154BF">
      <w:pPr>
        <w:numPr>
          <w:ilvl w:val="1"/>
          <w:numId w:val="9"/>
        </w:numPr>
        <w:tabs>
          <w:tab w:val="left" w:pos="720"/>
        </w:tabs>
        <w:ind w:hanging="360"/>
        <w:contextualSpacing/>
      </w:pPr>
      <w:r>
        <w:t>A</w:t>
      </w:r>
      <w:r w:rsidR="00D5525C">
        <w:t>s a board</w:t>
      </w:r>
      <w:r>
        <w:t>, we are</w:t>
      </w:r>
      <w:r w:rsidR="00D5525C">
        <w:t xml:space="preserve"> being sensitive and aware of those conversations</w:t>
      </w:r>
      <w:r>
        <w:t>.</w:t>
      </w:r>
      <w:r w:rsidR="00D5525C">
        <w:t xml:space="preserve"> TJ asked if you have thoughts on this to send to TJ or MK</w:t>
      </w:r>
      <w:r>
        <w:t>.</w:t>
      </w:r>
    </w:p>
    <w:p w14:paraId="228CC4F2" w14:textId="77777777" w:rsidR="00C17E81" w:rsidRDefault="00C17E81">
      <w:pPr>
        <w:tabs>
          <w:tab w:val="left" w:pos="720"/>
        </w:tabs>
      </w:pPr>
    </w:p>
    <w:p w14:paraId="0D6C325D" w14:textId="77777777" w:rsidR="00C17E81" w:rsidRDefault="00C17E81">
      <w:pPr>
        <w:tabs>
          <w:tab w:val="left" w:pos="720"/>
        </w:tabs>
      </w:pPr>
    </w:p>
    <w:p w14:paraId="0AD4C0FA" w14:textId="77777777" w:rsidR="00C17E81" w:rsidRDefault="00D5525C">
      <w:pPr>
        <w:tabs>
          <w:tab w:val="left" w:pos="720"/>
        </w:tabs>
        <w:jc w:val="center"/>
      </w:pPr>
      <w:r>
        <w:rPr>
          <w:b/>
        </w:rPr>
        <w:t>Important Dates Coming Up:</w:t>
      </w:r>
    </w:p>
    <w:p w14:paraId="1EFBEA39" w14:textId="77777777" w:rsidR="00C17E81" w:rsidRDefault="00C17E81"/>
    <w:p w14:paraId="41555769" w14:textId="77777777" w:rsidR="00C17E81" w:rsidRDefault="00D5525C">
      <w:r>
        <w:rPr>
          <w:b/>
          <w:u w:val="single"/>
        </w:rPr>
        <w:t>Quarterly Meetings:</w:t>
      </w:r>
    </w:p>
    <w:p w14:paraId="020734A9" w14:textId="77777777" w:rsidR="00C17E81" w:rsidRDefault="00D5525C">
      <w:r>
        <w:rPr>
          <w:b/>
        </w:rPr>
        <w:t xml:space="preserve">October 21-22 (20-22 for West Coast) </w:t>
      </w:r>
      <w:r>
        <w:t>- AAB Retreat (and in</w:t>
      </w:r>
      <w:r w:rsidR="0053083E">
        <w:t>-</w:t>
      </w:r>
      <w:r>
        <w:t>person quarterly meeting)</w:t>
      </w:r>
    </w:p>
    <w:p w14:paraId="697BDEE1" w14:textId="77777777" w:rsidR="00C17E81" w:rsidRDefault="00C17E81">
      <w:pPr>
        <w:ind w:firstLine="720"/>
      </w:pPr>
    </w:p>
    <w:p w14:paraId="50225361" w14:textId="77777777" w:rsidR="00C17E81" w:rsidRDefault="00D5525C">
      <w:r>
        <w:rPr>
          <w:b/>
          <w:u w:val="single"/>
        </w:rPr>
        <w:t>CCSF Receptions/Events:</w:t>
      </w:r>
    </w:p>
    <w:p w14:paraId="4FE58176" w14:textId="77777777" w:rsidR="00C17E81" w:rsidRDefault="00D5525C">
      <w:r>
        <w:rPr>
          <w:b/>
        </w:rPr>
        <w:t>September 13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Minneapolis/ St. Paul (reception)</w:t>
      </w:r>
    </w:p>
    <w:p w14:paraId="32A461D0" w14:textId="77777777" w:rsidR="00C17E81" w:rsidRDefault="00D5525C">
      <w:r>
        <w:rPr>
          <w:b/>
        </w:rPr>
        <w:t>September 23-25:</w:t>
      </w:r>
      <w:r>
        <w:t xml:space="preserve">  Service Summit in Austin, TX- registration is open!</w:t>
      </w:r>
    </w:p>
    <w:p w14:paraId="67492926" w14:textId="77777777" w:rsidR="00C17E81" w:rsidRDefault="00D5525C">
      <w:r>
        <w:rPr>
          <w:b/>
        </w:rPr>
        <w:t>October 3</w:t>
      </w:r>
      <w:r>
        <w:rPr>
          <w:b/>
          <w:vertAlign w:val="superscript"/>
        </w:rPr>
        <w:t>rd</w:t>
      </w:r>
      <w:r>
        <w:rPr>
          <w:b/>
        </w:rPr>
        <w:t>:</w:t>
      </w:r>
      <w:r>
        <w:t xml:space="preserve">  Yale University (reception)</w:t>
      </w:r>
    </w:p>
    <w:p w14:paraId="7CBC86AB" w14:textId="77777777" w:rsidR="00C17E81" w:rsidRDefault="00D5525C">
      <w:bookmarkStart w:id="4" w:name="h.gjdgxs" w:colFirst="0" w:colLast="0"/>
      <w:bookmarkEnd w:id="4"/>
      <w:r>
        <w:rPr>
          <w:b/>
        </w:rPr>
        <w:t>October 4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Boston (reception)</w:t>
      </w:r>
    </w:p>
    <w:p w14:paraId="67875597" w14:textId="77777777" w:rsidR="00C17E81" w:rsidRDefault="00D5525C">
      <w:r>
        <w:rPr>
          <w:b/>
        </w:rPr>
        <w:t>October 11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Kansas City, MO (small dinner)</w:t>
      </w:r>
    </w:p>
    <w:p w14:paraId="4DEB6B47" w14:textId="77777777" w:rsidR="00C17E81" w:rsidRDefault="00D5525C">
      <w:r>
        <w:rPr>
          <w:b/>
        </w:rPr>
        <w:t>Nov. 9</w:t>
      </w:r>
      <w:r>
        <w:rPr>
          <w:b/>
          <w:vertAlign w:val="superscript"/>
        </w:rPr>
        <w:t>th</w:t>
      </w:r>
      <w:r>
        <w:rPr>
          <w:b/>
        </w:rPr>
        <w:t xml:space="preserve"> and 10</w:t>
      </w:r>
      <w:r>
        <w:rPr>
          <w:b/>
          <w:vertAlign w:val="superscript"/>
        </w:rPr>
        <w:t>th</w:t>
      </w:r>
      <w:r>
        <w:t>:  Omaha, NE and Des Moines, IA (TBD)</w:t>
      </w:r>
    </w:p>
    <w:p w14:paraId="5B7F726F" w14:textId="77777777" w:rsidR="00C17E81" w:rsidRDefault="00C17E81"/>
    <w:sectPr w:rsidR="00C17E81">
      <w:footerReference w:type="default" r:id="rId11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eel, Mary Kathryn" w:date="2016-08-19T13:39:00Z" w:initials="MKS">
    <w:p w14:paraId="5406BDDA" w14:textId="77777777" w:rsidR="00E242A8" w:rsidRDefault="00E242A8">
      <w:pPr>
        <w:pStyle w:val="CommentText"/>
      </w:pPr>
      <w:r>
        <w:rPr>
          <w:rStyle w:val="CommentReference"/>
        </w:rPr>
        <w:annotationRef/>
      </w:r>
      <w:r>
        <w:t xml:space="preserve">Carolyn – can you fill this in a little more? </w:t>
      </w:r>
    </w:p>
  </w:comment>
  <w:comment w:id="2" w:author="Steel, Mary Kathryn" w:date="2016-08-19T13:46:00Z" w:initials="MKS">
    <w:p w14:paraId="21AE47BD" w14:textId="77777777" w:rsidR="0053083E" w:rsidRDefault="0053083E">
      <w:pPr>
        <w:pStyle w:val="CommentText"/>
      </w:pPr>
      <w:r>
        <w:rPr>
          <w:rStyle w:val="CommentReference"/>
        </w:rPr>
        <w:annotationRef/>
      </w:r>
      <w:r>
        <w:t xml:space="preserve">Carolyn – do you know what he meant by this? </w:t>
      </w:r>
    </w:p>
  </w:comment>
  <w:comment w:id="3" w:author="Steel, Mary Kathryn" w:date="2016-08-19T13:55:00Z" w:initials="MKS">
    <w:p w14:paraId="3602D495" w14:textId="77777777" w:rsidR="0053083E" w:rsidRDefault="0053083E">
      <w:pPr>
        <w:pStyle w:val="CommentText"/>
      </w:pPr>
      <w:r>
        <w:rPr>
          <w:rStyle w:val="CommentReference"/>
        </w:rPr>
        <w:annotationRef/>
      </w:r>
      <w:r>
        <w:t xml:space="preserve">Carolyn – can you add a little more here?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6BDDA" w15:done="0"/>
  <w15:commentEx w15:paraId="21AE47BD" w15:done="0"/>
  <w15:commentEx w15:paraId="3602D4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F6BC4" w14:textId="77777777" w:rsidR="00D5525C" w:rsidRDefault="00D5525C" w:rsidP="006154BF">
      <w:r>
        <w:separator/>
      </w:r>
    </w:p>
  </w:endnote>
  <w:endnote w:type="continuationSeparator" w:id="0">
    <w:p w14:paraId="1924FE02" w14:textId="77777777" w:rsidR="00D5525C" w:rsidRDefault="00D5525C" w:rsidP="0061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26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D99AD" w14:textId="77777777" w:rsidR="006154BF" w:rsidRDefault="006154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E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1D6A5F" w14:textId="77777777" w:rsidR="006154BF" w:rsidRDefault="00615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59F53" w14:textId="77777777" w:rsidR="00D5525C" w:rsidRDefault="00D5525C" w:rsidP="006154BF">
      <w:r>
        <w:separator/>
      </w:r>
    </w:p>
  </w:footnote>
  <w:footnote w:type="continuationSeparator" w:id="0">
    <w:p w14:paraId="098CD440" w14:textId="77777777" w:rsidR="00D5525C" w:rsidRDefault="00D5525C" w:rsidP="0061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822"/>
    <w:multiLevelType w:val="multilevel"/>
    <w:tmpl w:val="826838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45F2897"/>
    <w:multiLevelType w:val="multilevel"/>
    <w:tmpl w:val="AEDE0A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9711FF"/>
    <w:multiLevelType w:val="multilevel"/>
    <w:tmpl w:val="4AA288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4C14989"/>
    <w:multiLevelType w:val="multilevel"/>
    <w:tmpl w:val="9AC617B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2DB660E7"/>
    <w:multiLevelType w:val="multilevel"/>
    <w:tmpl w:val="80060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F687001"/>
    <w:multiLevelType w:val="multilevel"/>
    <w:tmpl w:val="39885E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F7E2EAC"/>
    <w:multiLevelType w:val="multilevel"/>
    <w:tmpl w:val="938008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81B204F"/>
    <w:multiLevelType w:val="multilevel"/>
    <w:tmpl w:val="5E6AA5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8541FA4"/>
    <w:multiLevelType w:val="multilevel"/>
    <w:tmpl w:val="12B02F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AD70D53"/>
    <w:multiLevelType w:val="multilevel"/>
    <w:tmpl w:val="B4827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B5C1F1C"/>
    <w:multiLevelType w:val="multilevel"/>
    <w:tmpl w:val="6638D4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D7465B7"/>
    <w:multiLevelType w:val="multilevel"/>
    <w:tmpl w:val="B58075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4530651"/>
    <w:multiLevelType w:val="multilevel"/>
    <w:tmpl w:val="938008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93F73A5"/>
    <w:multiLevelType w:val="multilevel"/>
    <w:tmpl w:val="8862AC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6B753A18"/>
    <w:multiLevelType w:val="multilevel"/>
    <w:tmpl w:val="B3CC09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FE037A5"/>
    <w:multiLevelType w:val="multilevel"/>
    <w:tmpl w:val="016491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81"/>
    <w:rsid w:val="000534AB"/>
    <w:rsid w:val="0053083E"/>
    <w:rsid w:val="006154BF"/>
    <w:rsid w:val="0082110C"/>
    <w:rsid w:val="00914EBA"/>
    <w:rsid w:val="00C17E81"/>
    <w:rsid w:val="00D5525C"/>
    <w:rsid w:val="00E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8B68"/>
  <w15:docId w15:val="{3F929CF1-B55C-482C-8B6A-050E850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4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2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5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4BF"/>
  </w:style>
  <w:style w:type="paragraph" w:styleId="Footer">
    <w:name w:val="footer"/>
    <w:basedOn w:val="Normal"/>
    <w:link w:val="FooterChar"/>
    <w:uiPriority w:val="99"/>
    <w:unhideWhenUsed/>
    <w:rsid w:val="0061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3BD8-D5BE-416C-BF75-4A30C82C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1505</Words>
  <Characters>7183</Characters>
  <Application>Microsoft Office Word</Application>
  <DocSecurity>0</DocSecurity>
  <Lines>220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AbbVie Inc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Steel, Mary K</dc:creator>
  <cp:lastModifiedBy>Carolyn Norton -c-</cp:lastModifiedBy>
  <cp:revision>4</cp:revision>
  <dcterms:created xsi:type="dcterms:W3CDTF">2016-08-23T00:16:00Z</dcterms:created>
  <dcterms:modified xsi:type="dcterms:W3CDTF">2016-10-18T23:51:00Z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2b7b4455-e3a5-402b-b50a-f4b34606c0b2</vt:lpwstr>
  </property>
  <property fmtid="{D5CDD505-2E9C-101B-9397-08002B2CF9AE}" pid="4" name="MODFILEGUID">
    <vt:lpwstr>fe128874-42fc-48e3-a50a-5e42d53da62c</vt:lpwstr>
  </property>
  <property fmtid="{D5CDD505-2E9C-101B-9397-08002B2CF9AE}" pid="5" name="FILEOWNER">
    <vt:lpwstr>Steel, Mary K</vt:lpwstr>
  </property>
  <property fmtid="{D5CDD505-2E9C-101B-9397-08002B2CF9AE}" pid="6" name="MODFILEOWNER">
    <vt:lpwstr>A18720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A18720-0624</vt:lpwstr>
  </property>
  <property fmtid="{D5CDD505-2E9C-101B-9397-08002B2CF9AE}" pid="10" name="MODMACHINEID">
    <vt:lpwstr>A18720-0624</vt:lpwstr>
  </property>
  <property fmtid="{D5CDD505-2E9C-101B-9397-08002B2CF9AE}" pid="11" name="CURRENTCLASS">
    <vt:lpwstr>Classified - No Category</vt:lpwstr>
  </property>
</Properties>
</file>