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3333" w:rsidRDefault="00F56342">
      <w:pPr>
        <w:jc w:val="center"/>
      </w:pPr>
      <w:r>
        <w:rPr>
          <w:noProof/>
        </w:rPr>
        <w:drawing>
          <wp:inline distT="0" distB="0" distL="0" distR="0">
            <wp:extent cx="933450" cy="933450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3333" w:rsidRDefault="00363333">
      <w:pPr>
        <w:jc w:val="both"/>
      </w:pPr>
    </w:p>
    <w:p w:rsidR="00363333" w:rsidRDefault="00F56342">
      <w:pPr>
        <w:spacing w:after="240"/>
        <w:jc w:val="center"/>
      </w:pPr>
      <w:r>
        <w:rPr>
          <w:b/>
        </w:rPr>
        <w:t>Alumni Advisory Board</w:t>
      </w:r>
    </w:p>
    <w:p w:rsidR="00363333" w:rsidRDefault="00F56342">
      <w:pPr>
        <w:jc w:val="center"/>
      </w:pPr>
      <w:r>
        <w:rPr>
          <w:b/>
          <w:smallCaps/>
        </w:rPr>
        <w:t>Minutes</w:t>
      </w:r>
    </w:p>
    <w:p w:rsidR="00363333" w:rsidRDefault="00F56342">
      <w:pPr>
        <w:jc w:val="center"/>
      </w:pPr>
      <w:r>
        <w:rPr>
          <w:b/>
        </w:rPr>
        <w:t>April 11, 2016</w:t>
      </w:r>
    </w:p>
    <w:p w:rsidR="00363333" w:rsidRDefault="00F56342">
      <w:pPr>
        <w:jc w:val="center"/>
      </w:pPr>
      <w:r>
        <w:rPr>
          <w:b/>
        </w:rPr>
        <w:t>6:00 p.m. (ET)</w:t>
      </w:r>
    </w:p>
    <w:p w:rsidR="00363333" w:rsidRDefault="00363333">
      <w:pPr>
        <w:jc w:val="both"/>
      </w:pPr>
    </w:p>
    <w:p w:rsidR="00363333" w:rsidRDefault="00F56342">
      <w:pPr>
        <w:spacing w:line="276" w:lineRule="auto"/>
      </w:pPr>
      <w:r>
        <w:rPr>
          <w:b/>
        </w:rPr>
        <w:t>Present (via phone):</w:t>
      </w:r>
      <w:r>
        <w:t xml:space="preserve"> Jolene Loetscher, Alice Park, Mary Kathryn Steel, Daron Roberts, Jason Pate, Justin Pearson, Megan Harney, Kevin Chung, Rudy Fernandez, Lindsay Hyde</w:t>
      </w:r>
    </w:p>
    <w:p w:rsidR="00363333" w:rsidRDefault="00363333">
      <w:pPr>
        <w:spacing w:line="276" w:lineRule="auto"/>
      </w:pPr>
    </w:p>
    <w:p w:rsidR="00363333" w:rsidRDefault="00F56342">
      <w:pPr>
        <w:spacing w:line="276" w:lineRule="auto"/>
      </w:pPr>
      <w:r>
        <w:rPr>
          <w:b/>
        </w:rPr>
        <w:t>Absent with Regrets:</w:t>
      </w:r>
      <w:r>
        <w:t xml:space="preserve"> Micaela Connery, Sarah Williams, Nola Weinstein</w:t>
      </w:r>
    </w:p>
    <w:p w:rsidR="00363333" w:rsidRDefault="00363333">
      <w:pPr>
        <w:spacing w:line="276" w:lineRule="auto"/>
      </w:pPr>
    </w:p>
    <w:p w:rsidR="00363333" w:rsidRDefault="00F56342">
      <w:pPr>
        <w:spacing w:line="276" w:lineRule="auto"/>
      </w:pPr>
      <w:r>
        <w:rPr>
          <w:b/>
        </w:rPr>
        <w:t xml:space="preserve">Staff: </w:t>
      </w:r>
      <w:r>
        <w:t>Mark Davis, Jane Hale Hopkins and Carolyn Norton</w:t>
      </w:r>
    </w:p>
    <w:p w:rsidR="00363333" w:rsidRDefault="00363333">
      <w:pPr>
        <w:jc w:val="both"/>
      </w:pPr>
    </w:p>
    <w:p w:rsidR="00363333" w:rsidRDefault="00363333">
      <w:pPr>
        <w:jc w:val="both"/>
      </w:pPr>
    </w:p>
    <w:p w:rsidR="00363333" w:rsidRDefault="00F56342">
      <w:pPr>
        <w:jc w:val="both"/>
      </w:pPr>
      <w:r>
        <w:rPr>
          <w:b/>
        </w:rPr>
        <w:t>Review and Approve Minutes of Previous Quarterly Meetings</w:t>
      </w:r>
    </w:p>
    <w:p w:rsidR="00363333" w:rsidRDefault="00F56342">
      <w:pPr>
        <w:numPr>
          <w:ilvl w:val="0"/>
          <w:numId w:val="7"/>
        </w:numPr>
        <w:ind w:hanging="360"/>
        <w:contextualSpacing/>
        <w:jc w:val="both"/>
      </w:pPr>
      <w:r>
        <w:t>November 2015 - Amended</w:t>
      </w:r>
    </w:p>
    <w:p w:rsidR="00363333" w:rsidRDefault="00F56342">
      <w:pPr>
        <w:ind w:left="720" w:firstLine="720"/>
        <w:jc w:val="both"/>
      </w:pPr>
      <w:r>
        <w:t>M/S/C Pate/Pearson</w:t>
      </w:r>
    </w:p>
    <w:p w:rsidR="00363333" w:rsidRDefault="00F56342">
      <w:pPr>
        <w:numPr>
          <w:ilvl w:val="0"/>
          <w:numId w:val="7"/>
        </w:numPr>
        <w:ind w:hanging="360"/>
        <w:contextualSpacing/>
        <w:jc w:val="both"/>
      </w:pPr>
      <w:r>
        <w:t>January 2016</w:t>
      </w:r>
    </w:p>
    <w:p w:rsidR="00363333" w:rsidRDefault="00F56342">
      <w:pPr>
        <w:ind w:left="720" w:firstLine="720"/>
        <w:jc w:val="both"/>
      </w:pPr>
      <w:r>
        <w:t>M/S/C Park/Roberts</w:t>
      </w:r>
    </w:p>
    <w:p w:rsidR="00363333" w:rsidRDefault="00363333">
      <w:pPr>
        <w:jc w:val="both"/>
      </w:pPr>
    </w:p>
    <w:p w:rsidR="00363333" w:rsidRDefault="00F56342">
      <w:r>
        <w:rPr>
          <w:b/>
        </w:rPr>
        <w:t>CCSF Staff Rep</w:t>
      </w:r>
      <w:r>
        <w:rPr>
          <w:b/>
        </w:rPr>
        <w:t>ort</w:t>
      </w:r>
    </w:p>
    <w:p w:rsidR="00363333" w:rsidRDefault="00363333"/>
    <w:p w:rsidR="00363333" w:rsidRDefault="00F56342">
      <w:pPr>
        <w:ind w:left="720"/>
      </w:pPr>
      <w:r>
        <w:t>Mark Davis</w:t>
      </w:r>
    </w:p>
    <w:p w:rsidR="00363333" w:rsidRDefault="00F56342">
      <w:pPr>
        <w:numPr>
          <w:ilvl w:val="0"/>
          <w:numId w:val="4"/>
        </w:numPr>
        <w:ind w:hanging="360"/>
        <w:contextualSpacing/>
      </w:pPr>
      <w:r>
        <w:t>April 2016 LDI/Scholars Weekend</w:t>
      </w:r>
    </w:p>
    <w:p w:rsidR="00363333" w:rsidRDefault="00F56342">
      <w:pPr>
        <w:numPr>
          <w:ilvl w:val="1"/>
          <w:numId w:val="4"/>
        </w:numPr>
        <w:ind w:hanging="360"/>
        <w:contextualSpacing/>
      </w:pPr>
      <w:r>
        <w:t>Perceive this class</w:t>
      </w:r>
      <w:bookmarkStart w:id="0" w:name="_GoBack"/>
      <w:bookmarkEnd w:id="0"/>
      <w:r>
        <w:t xml:space="preserve"> as the  most accomplished class of Coca-Cola Scholars, which is a credit to changes in the selection process and regional interviews prior to Atlanta</w:t>
      </w:r>
    </w:p>
    <w:p w:rsidR="00363333" w:rsidRDefault="00F56342">
      <w:pPr>
        <w:numPr>
          <w:ilvl w:val="1"/>
          <w:numId w:val="4"/>
        </w:numPr>
        <w:ind w:hanging="360"/>
        <w:contextualSpacing/>
      </w:pPr>
      <w:r>
        <w:t>Interviews help to hone in-on their skillsets and determine whether they will be part of the CCSF family</w:t>
      </w:r>
    </w:p>
    <w:p w:rsidR="00363333" w:rsidRDefault="00F56342">
      <w:pPr>
        <w:numPr>
          <w:ilvl w:val="1"/>
          <w:numId w:val="4"/>
        </w:numPr>
        <w:ind w:hanging="360"/>
        <w:contextualSpacing/>
      </w:pPr>
      <w:r>
        <w:t>Thank you to those who helped do regional interviews</w:t>
      </w:r>
    </w:p>
    <w:p w:rsidR="00363333" w:rsidRDefault="00F56342">
      <w:pPr>
        <w:numPr>
          <w:ilvl w:val="1"/>
          <w:numId w:val="4"/>
        </w:numPr>
        <w:ind w:hanging="360"/>
        <w:contextualSpacing/>
      </w:pPr>
      <w:r>
        <w:t>$1.213M in sponsorships for 2016 Banquet</w:t>
      </w:r>
    </w:p>
    <w:p w:rsidR="00363333" w:rsidRDefault="00F56342">
      <w:pPr>
        <w:numPr>
          <w:ilvl w:val="1"/>
          <w:numId w:val="4"/>
        </w:numPr>
        <w:ind w:hanging="360"/>
        <w:contextualSpacing/>
      </w:pPr>
      <w:r>
        <w:t>Nothing but positive reviews on banquet, reception, Ruben</w:t>
      </w:r>
      <w:r>
        <w:t>stein, state of the business and delighted with the journey video</w:t>
      </w:r>
    </w:p>
    <w:p w:rsidR="00363333" w:rsidRDefault="00F56342">
      <w:pPr>
        <w:numPr>
          <w:ilvl w:val="1"/>
          <w:numId w:val="4"/>
        </w:numPr>
        <w:ind w:hanging="360"/>
        <w:contextualSpacing/>
      </w:pPr>
      <w:r>
        <w:t>Some attendees charged parking and should have been free; breakdown in communications with Georgia International Convention Center; reached out to those attendees and would be refunded; only</w:t>
      </w:r>
      <w:r>
        <w:t xml:space="preserve"> two said want refund</w:t>
      </w:r>
    </w:p>
    <w:p w:rsidR="00363333" w:rsidRDefault="00F56342">
      <w:pPr>
        <w:numPr>
          <w:ilvl w:val="1"/>
          <w:numId w:val="4"/>
        </w:numPr>
        <w:ind w:hanging="360"/>
        <w:contextualSpacing/>
      </w:pPr>
      <w:r>
        <w:t>LDI</w:t>
      </w:r>
    </w:p>
    <w:p w:rsidR="00363333" w:rsidRDefault="00F56342">
      <w:pPr>
        <w:numPr>
          <w:ilvl w:val="2"/>
          <w:numId w:val="4"/>
        </w:numPr>
        <w:ind w:hanging="360"/>
        <w:contextualSpacing/>
      </w:pPr>
      <w:r>
        <w:t>Great facilitators</w:t>
      </w:r>
    </w:p>
    <w:p w:rsidR="00363333" w:rsidRDefault="00F56342">
      <w:pPr>
        <w:numPr>
          <w:ilvl w:val="2"/>
          <w:numId w:val="4"/>
        </w:numPr>
        <w:ind w:hanging="360"/>
        <w:contextualSpacing/>
      </w:pPr>
      <w:r>
        <w:t>Team from Center for Creative Leadership complimentary of the work that was done and facilitation that was done by Michael and all of the Scholar alumni</w:t>
      </w:r>
    </w:p>
    <w:p w:rsidR="00363333" w:rsidRDefault="00F56342">
      <w:pPr>
        <w:numPr>
          <w:ilvl w:val="2"/>
          <w:numId w:val="4"/>
        </w:numPr>
        <w:ind w:hanging="360"/>
        <w:contextualSpacing/>
      </w:pPr>
      <w:r>
        <w:lastRenderedPageBreak/>
        <w:t>“It was terrific.”</w:t>
      </w:r>
    </w:p>
    <w:p w:rsidR="00363333" w:rsidRDefault="00F56342">
      <w:pPr>
        <w:numPr>
          <w:ilvl w:val="1"/>
          <w:numId w:val="4"/>
        </w:numPr>
        <w:ind w:hanging="360"/>
        <w:contextualSpacing/>
      </w:pPr>
      <w:r>
        <w:t>Power outage in downtown Atlanta - righ</w:t>
      </w:r>
      <w:r>
        <w:t>t at the end of visit to Center for Civil and Human Rights. Adjusted Scholar schedule so that they were able to go to the World of Coca-Cola</w:t>
      </w:r>
    </w:p>
    <w:p w:rsidR="00363333" w:rsidRDefault="00F56342">
      <w:pPr>
        <w:numPr>
          <w:ilvl w:val="1"/>
          <w:numId w:val="4"/>
        </w:numPr>
        <w:ind w:hanging="360"/>
        <w:contextualSpacing/>
      </w:pPr>
      <w:r>
        <w:t>2016 scholar dehydrated at the party, went to hospital and 3am Sunday was back in the hospitality room</w:t>
      </w:r>
    </w:p>
    <w:p w:rsidR="00363333" w:rsidRDefault="00F56342">
      <w:pPr>
        <w:numPr>
          <w:ilvl w:val="0"/>
          <w:numId w:val="4"/>
        </w:numPr>
        <w:ind w:hanging="360"/>
        <w:contextualSpacing/>
      </w:pPr>
      <w:r>
        <w:t>Coca-Cola Sc</w:t>
      </w:r>
      <w:r>
        <w:t>holars Foundation Board of Directors</w:t>
      </w:r>
    </w:p>
    <w:p w:rsidR="00363333" w:rsidRDefault="00F56342">
      <w:pPr>
        <w:numPr>
          <w:ilvl w:val="1"/>
          <w:numId w:val="4"/>
        </w:numPr>
        <w:ind w:hanging="360"/>
        <w:contextualSpacing/>
      </w:pPr>
      <w:r>
        <w:t>Met Friday 4/1/2016</w:t>
      </w:r>
    </w:p>
    <w:p w:rsidR="00363333" w:rsidRDefault="00F56342">
      <w:pPr>
        <w:numPr>
          <w:ilvl w:val="1"/>
          <w:numId w:val="4"/>
        </w:numPr>
        <w:ind w:hanging="360"/>
        <w:contextualSpacing/>
      </w:pPr>
      <w:r>
        <w:t>Sue Suh</w:t>
      </w:r>
    </w:p>
    <w:p w:rsidR="00363333" w:rsidRDefault="00F56342">
      <w:pPr>
        <w:numPr>
          <w:ilvl w:val="2"/>
          <w:numId w:val="4"/>
        </w:numPr>
        <w:ind w:hanging="360"/>
        <w:contextualSpacing/>
      </w:pPr>
      <w:r>
        <w:t>Elected to Coca-Cola Scholar Foundation Board of Directors at April 2016 meeting; will represent AAB and Scholars</w:t>
      </w:r>
    </w:p>
    <w:p w:rsidR="00363333" w:rsidRDefault="00F56342">
      <w:pPr>
        <w:numPr>
          <w:ilvl w:val="2"/>
          <w:numId w:val="4"/>
        </w:numPr>
        <w:ind w:hanging="360"/>
        <w:contextualSpacing/>
      </w:pPr>
      <w:r>
        <w:t>Former AAB member, Legacy Circle donor and selection committee elected</w:t>
      </w:r>
    </w:p>
    <w:p w:rsidR="00363333" w:rsidRDefault="00F56342">
      <w:pPr>
        <w:numPr>
          <w:ilvl w:val="2"/>
          <w:numId w:val="4"/>
        </w:numPr>
        <w:ind w:hanging="360"/>
        <w:contextualSpacing/>
      </w:pPr>
      <w:r>
        <w:t>Suh re</w:t>
      </w:r>
      <w:r>
        <w:t>places Jason Pate after two years of service and gave lots of great advice to management team and BOD</w:t>
      </w:r>
    </w:p>
    <w:p w:rsidR="00363333" w:rsidRDefault="00F56342">
      <w:pPr>
        <w:numPr>
          <w:ilvl w:val="1"/>
          <w:numId w:val="4"/>
        </w:numPr>
        <w:ind w:hanging="360"/>
        <w:contextualSpacing/>
      </w:pPr>
      <w:r>
        <w:t>Jane Hale Hopkins</w:t>
      </w:r>
    </w:p>
    <w:p w:rsidR="00363333" w:rsidRDefault="00F56342">
      <w:pPr>
        <w:numPr>
          <w:ilvl w:val="2"/>
          <w:numId w:val="4"/>
        </w:numPr>
        <w:ind w:hanging="360"/>
        <w:contextualSpacing/>
      </w:pPr>
      <w:r>
        <w:t>Selected as Executive Vice President of CCSF</w:t>
      </w:r>
    </w:p>
    <w:p w:rsidR="00363333" w:rsidRDefault="00F56342">
      <w:pPr>
        <w:numPr>
          <w:ilvl w:val="1"/>
          <w:numId w:val="4"/>
        </w:numPr>
        <w:ind w:hanging="360"/>
        <w:contextualSpacing/>
      </w:pPr>
      <w:r>
        <w:t>Kirk Tyler &amp; Martin Williams</w:t>
      </w:r>
    </w:p>
    <w:p w:rsidR="00363333" w:rsidRDefault="00F56342">
      <w:pPr>
        <w:numPr>
          <w:ilvl w:val="2"/>
          <w:numId w:val="4"/>
        </w:numPr>
        <w:ind w:hanging="360"/>
        <w:contextualSpacing/>
      </w:pPr>
      <w:r>
        <w:t>Came to visit LDI after Board of Directors meeting</w:t>
      </w:r>
    </w:p>
    <w:p w:rsidR="00363333" w:rsidRDefault="00F56342">
      <w:pPr>
        <w:numPr>
          <w:ilvl w:val="0"/>
          <w:numId w:val="4"/>
        </w:numPr>
        <w:ind w:hanging="360"/>
        <w:contextualSpacing/>
      </w:pPr>
      <w:r>
        <w:t>Emily Adams</w:t>
      </w:r>
    </w:p>
    <w:p w:rsidR="00363333" w:rsidRDefault="00F56342">
      <w:pPr>
        <w:numPr>
          <w:ilvl w:val="1"/>
          <w:numId w:val="4"/>
        </w:numPr>
        <w:ind w:hanging="360"/>
        <w:contextualSpacing/>
      </w:pPr>
      <w:r>
        <w:t>Notified staff she’s moving to Pittsburgh with her fiancé</w:t>
      </w:r>
    </w:p>
    <w:p w:rsidR="00363333" w:rsidRDefault="00F56342">
      <w:pPr>
        <w:numPr>
          <w:ilvl w:val="1"/>
          <w:numId w:val="4"/>
        </w:numPr>
        <w:ind w:hanging="360"/>
        <w:contextualSpacing/>
      </w:pPr>
      <w:r>
        <w:t>Going to University of Pittsburgh in Masters of Fine Arts program in writing and work at University of Pittsburgh development team</w:t>
      </w:r>
    </w:p>
    <w:p w:rsidR="00363333" w:rsidRDefault="00F56342">
      <w:pPr>
        <w:numPr>
          <w:ilvl w:val="1"/>
          <w:numId w:val="4"/>
        </w:numPr>
        <w:ind w:hanging="360"/>
        <w:contextualSpacing/>
      </w:pPr>
      <w:r>
        <w:t>Will leave for Pittsburgh the end of this month</w:t>
      </w:r>
    </w:p>
    <w:p w:rsidR="00363333" w:rsidRDefault="00363333"/>
    <w:p w:rsidR="00363333" w:rsidRDefault="00F56342">
      <w:pPr>
        <w:ind w:firstLine="720"/>
      </w:pPr>
      <w:r>
        <w:t>Carolyn Norton</w:t>
      </w:r>
    </w:p>
    <w:p w:rsidR="00363333" w:rsidRDefault="00F56342">
      <w:pPr>
        <w:numPr>
          <w:ilvl w:val="0"/>
          <w:numId w:val="8"/>
        </w:numPr>
        <w:ind w:hanging="360"/>
        <w:contextualSpacing/>
      </w:pPr>
      <w:r>
        <w:t>Portal Resources</w:t>
      </w:r>
    </w:p>
    <w:p w:rsidR="00363333" w:rsidRDefault="00F56342">
      <w:pPr>
        <w:numPr>
          <w:ilvl w:val="1"/>
          <w:numId w:val="8"/>
        </w:numPr>
        <w:ind w:hanging="360"/>
        <w:contextualSpacing/>
      </w:pPr>
      <w:r>
        <w:t>Operation guidelines and forms in the portal for accountability and clarity and better records</w:t>
      </w:r>
    </w:p>
    <w:p w:rsidR="00363333" w:rsidRDefault="00F56342">
      <w:pPr>
        <w:numPr>
          <w:ilvl w:val="1"/>
          <w:numId w:val="8"/>
        </w:numPr>
        <w:ind w:hanging="360"/>
        <w:contextualSpacing/>
      </w:pPr>
      <w:r>
        <w:t xml:space="preserve">Committee meetings should use the standard form to record notes and send to one of the co-chairs, they will post on Portal </w:t>
      </w:r>
    </w:p>
    <w:p w:rsidR="00363333" w:rsidRDefault="00F56342">
      <w:pPr>
        <w:numPr>
          <w:ilvl w:val="1"/>
          <w:numId w:val="8"/>
        </w:numPr>
        <w:ind w:hanging="360"/>
        <w:contextualSpacing/>
      </w:pPr>
      <w:r>
        <w:t>Event planning form/checklist also available</w:t>
      </w:r>
    </w:p>
    <w:p w:rsidR="00363333" w:rsidRDefault="00F56342">
      <w:pPr>
        <w:numPr>
          <w:ilvl w:val="0"/>
          <w:numId w:val="8"/>
        </w:numPr>
        <w:ind w:hanging="360"/>
        <w:contextualSpacing/>
      </w:pPr>
      <w:r>
        <w:t>Committee Calls/Meetings</w:t>
      </w:r>
    </w:p>
    <w:p w:rsidR="00363333" w:rsidRDefault="00F56342">
      <w:pPr>
        <w:numPr>
          <w:ilvl w:val="1"/>
          <w:numId w:val="8"/>
        </w:numPr>
        <w:ind w:hanging="360"/>
        <w:contextualSpacing/>
      </w:pPr>
      <w:r>
        <w:t>Include your CCSF staff member on calls</w:t>
      </w:r>
    </w:p>
    <w:p w:rsidR="00363333" w:rsidRDefault="00F56342">
      <w:pPr>
        <w:numPr>
          <w:ilvl w:val="1"/>
          <w:numId w:val="8"/>
        </w:numPr>
        <w:ind w:hanging="360"/>
        <w:contextualSpacing/>
      </w:pPr>
      <w:r>
        <w:t>If you’re not clear of who that would be, check with Carolyn</w:t>
      </w:r>
    </w:p>
    <w:p w:rsidR="00363333" w:rsidRDefault="00F56342">
      <w:pPr>
        <w:numPr>
          <w:ilvl w:val="0"/>
          <w:numId w:val="8"/>
        </w:numPr>
        <w:ind w:hanging="360"/>
        <w:contextualSpacing/>
      </w:pPr>
      <w:r>
        <w:t>Calendar</w:t>
      </w:r>
    </w:p>
    <w:p w:rsidR="00363333" w:rsidRDefault="00F56342">
      <w:pPr>
        <w:numPr>
          <w:ilvl w:val="1"/>
          <w:numId w:val="8"/>
        </w:numPr>
        <w:ind w:hanging="360"/>
        <w:contextualSpacing/>
      </w:pPr>
      <w:r>
        <w:t>Busy year ahead, please check the calendar when planning activities</w:t>
      </w:r>
    </w:p>
    <w:p w:rsidR="00363333" w:rsidRDefault="00F56342">
      <w:pPr>
        <w:numPr>
          <w:ilvl w:val="2"/>
          <w:numId w:val="8"/>
        </w:numPr>
        <w:ind w:hanging="360"/>
        <w:contextualSpacing/>
      </w:pPr>
      <w:r>
        <w:t>See belo</w:t>
      </w:r>
      <w:r>
        <w:t>w for upcoming events/dates</w:t>
      </w:r>
    </w:p>
    <w:p w:rsidR="00363333" w:rsidRDefault="00F56342">
      <w:pPr>
        <w:numPr>
          <w:ilvl w:val="0"/>
          <w:numId w:val="8"/>
        </w:numPr>
        <w:ind w:hanging="360"/>
        <w:contextualSpacing/>
      </w:pPr>
      <w:r>
        <w:t>Accolades</w:t>
      </w:r>
    </w:p>
    <w:p w:rsidR="00363333" w:rsidRDefault="00F56342">
      <w:pPr>
        <w:numPr>
          <w:ilvl w:val="1"/>
          <w:numId w:val="8"/>
        </w:numPr>
        <w:ind w:hanging="360"/>
        <w:contextualSpacing/>
      </w:pPr>
      <w:r>
        <w:t>Daron Roberts</w:t>
      </w:r>
    </w:p>
    <w:p w:rsidR="00363333" w:rsidRDefault="00F56342">
      <w:pPr>
        <w:numPr>
          <w:ilvl w:val="2"/>
          <w:numId w:val="8"/>
        </w:numPr>
        <w:ind w:hanging="360"/>
        <w:contextualSpacing/>
      </w:pPr>
      <w:r>
        <w:t>Coach Roberts has been inspiring Carolyn, live a great life or someone else will</w:t>
      </w:r>
    </w:p>
    <w:p w:rsidR="00363333" w:rsidRDefault="00F56342">
      <w:pPr>
        <w:numPr>
          <w:ilvl w:val="2"/>
          <w:numId w:val="8"/>
        </w:numPr>
        <w:ind w:hanging="360"/>
        <w:contextualSpacing/>
      </w:pPr>
      <w:r>
        <w:t>Also blogs and writing for Fortune on Sports Leadership and Business and part of SXSW panel</w:t>
      </w:r>
    </w:p>
    <w:p w:rsidR="00363333" w:rsidRDefault="00F56342">
      <w:pPr>
        <w:numPr>
          <w:ilvl w:val="1"/>
          <w:numId w:val="8"/>
        </w:numPr>
        <w:ind w:hanging="360"/>
        <w:contextualSpacing/>
      </w:pPr>
      <w:r>
        <w:t>Jolene Loetscher &amp; Nate Burdine</w:t>
      </w:r>
    </w:p>
    <w:p w:rsidR="00363333" w:rsidRDefault="00F56342">
      <w:pPr>
        <w:numPr>
          <w:ilvl w:val="2"/>
          <w:numId w:val="8"/>
        </w:numPr>
        <w:ind w:hanging="360"/>
        <w:contextualSpacing/>
      </w:pPr>
      <w:r>
        <w:t>2016 banquet video was amazing!</w:t>
      </w:r>
    </w:p>
    <w:p w:rsidR="00363333" w:rsidRDefault="00F56342">
      <w:pPr>
        <w:numPr>
          <w:ilvl w:val="1"/>
          <w:numId w:val="8"/>
        </w:numPr>
        <w:ind w:hanging="360"/>
        <w:contextualSpacing/>
      </w:pPr>
      <w:r>
        <w:t>Nola Weinstein</w:t>
      </w:r>
    </w:p>
    <w:p w:rsidR="00363333" w:rsidRDefault="00F56342">
      <w:pPr>
        <w:numPr>
          <w:ilvl w:val="2"/>
          <w:numId w:val="8"/>
        </w:numPr>
        <w:ind w:hanging="360"/>
        <w:contextualSpacing/>
      </w:pPr>
      <w:r>
        <w:t>First alumni to have her company, Twitter, be a banquet sponsor</w:t>
      </w:r>
    </w:p>
    <w:p w:rsidR="00363333" w:rsidRDefault="00363333">
      <w:pPr>
        <w:ind w:left="2520"/>
      </w:pPr>
    </w:p>
    <w:p w:rsidR="00363333" w:rsidRDefault="00363333">
      <w:pPr>
        <w:ind w:left="720"/>
      </w:pPr>
    </w:p>
    <w:p w:rsidR="00363333" w:rsidRDefault="00F56342">
      <w:pPr>
        <w:ind w:left="2160"/>
      </w:pPr>
      <w:r>
        <w:t xml:space="preserve">Justin Pearson and Dana Sweeney (2013 Scholar at the University of Alabama) </w:t>
      </w:r>
    </w:p>
    <w:p w:rsidR="00363333" w:rsidRDefault="00F56342">
      <w:pPr>
        <w:ind w:left="2880"/>
      </w:pPr>
      <w:r>
        <w:t>Won a Princeton Policy Fellowship and will be attending Princeton University’s Public Policy and International Affairs Junior Summer Institute at the Woodrow Wilson School this summer!</w:t>
      </w:r>
      <w:r>
        <w:rPr>
          <w:rFonts w:ascii="Verdana" w:eastAsia="Verdana" w:hAnsi="Verdana" w:cs="Verdana"/>
          <w:color w:val="404040"/>
          <w:sz w:val="20"/>
          <w:szCs w:val="20"/>
          <w:highlight w:val="white"/>
        </w:rPr>
        <w:t xml:space="preserve"> </w:t>
      </w:r>
    </w:p>
    <w:p w:rsidR="00363333" w:rsidRDefault="00F56342">
      <w:pPr>
        <w:ind w:left="720"/>
      </w:pPr>
      <w:r>
        <w:t>Jane Hale Hopkins</w:t>
      </w:r>
    </w:p>
    <w:p w:rsidR="00363333" w:rsidRDefault="00F56342">
      <w:pPr>
        <w:numPr>
          <w:ilvl w:val="0"/>
          <w:numId w:val="2"/>
        </w:numPr>
        <w:ind w:hanging="360"/>
        <w:contextualSpacing/>
      </w:pPr>
      <w:r>
        <w:t>Strategy &amp; Action Initiatives</w:t>
      </w:r>
    </w:p>
    <w:p w:rsidR="00363333" w:rsidRDefault="00F56342">
      <w:pPr>
        <w:numPr>
          <w:ilvl w:val="1"/>
          <w:numId w:val="2"/>
        </w:numPr>
        <w:ind w:hanging="360"/>
        <w:contextualSpacing/>
      </w:pPr>
      <w:r>
        <w:t>CCSF team created acti</w:t>
      </w:r>
      <w:r>
        <w:t>on items to fulfill needs from strategic plan</w:t>
      </w:r>
    </w:p>
    <w:p w:rsidR="00363333" w:rsidRDefault="00F56342">
      <w:pPr>
        <w:numPr>
          <w:ilvl w:val="1"/>
          <w:numId w:val="2"/>
        </w:numPr>
        <w:ind w:hanging="360"/>
        <w:contextualSpacing/>
      </w:pPr>
      <w:r>
        <w:t>Identified six priorities to help realign with strategic plan</w:t>
      </w:r>
    </w:p>
    <w:p w:rsidR="00363333" w:rsidRDefault="00F56342">
      <w:pPr>
        <w:numPr>
          <w:ilvl w:val="1"/>
          <w:numId w:val="2"/>
        </w:numPr>
        <w:ind w:hanging="360"/>
        <w:contextualSpacing/>
      </w:pPr>
      <w:r>
        <w:t>Jane will distribute via email to AAB</w:t>
      </w:r>
    </w:p>
    <w:p w:rsidR="00363333" w:rsidRDefault="00363333">
      <w:pPr>
        <w:ind w:left="720"/>
      </w:pPr>
    </w:p>
    <w:p w:rsidR="00363333" w:rsidRDefault="00F56342">
      <w:r>
        <w:rPr>
          <w:b/>
        </w:rPr>
        <w:t>Co-Chair Report</w:t>
      </w:r>
    </w:p>
    <w:p w:rsidR="00363333" w:rsidRDefault="00363333"/>
    <w:p w:rsidR="00363333" w:rsidRDefault="00F56342">
      <w:pPr>
        <w:ind w:left="720"/>
        <w:jc w:val="both"/>
      </w:pPr>
      <w:r>
        <w:t>TJ Abrams</w:t>
      </w:r>
    </w:p>
    <w:p w:rsidR="00363333" w:rsidRDefault="00F56342">
      <w:pPr>
        <w:numPr>
          <w:ilvl w:val="0"/>
          <w:numId w:val="9"/>
        </w:numPr>
        <w:ind w:hanging="360"/>
        <w:contextualSpacing/>
        <w:jc w:val="both"/>
      </w:pPr>
      <w:r>
        <w:t>Resources</w:t>
      </w:r>
    </w:p>
    <w:p w:rsidR="00363333" w:rsidRDefault="00F56342">
      <w:pPr>
        <w:numPr>
          <w:ilvl w:val="1"/>
          <w:numId w:val="9"/>
        </w:numPr>
        <w:ind w:hanging="360"/>
        <w:contextualSpacing/>
        <w:jc w:val="both"/>
      </w:pPr>
      <w:r>
        <w:t>Co-chairs are working to develop and provide resources and tool for bigg</w:t>
      </w:r>
      <w:r>
        <w:t>er and better programming</w:t>
      </w:r>
    </w:p>
    <w:p w:rsidR="00363333" w:rsidRDefault="00F56342">
      <w:pPr>
        <w:numPr>
          <w:ilvl w:val="1"/>
          <w:numId w:val="9"/>
        </w:numPr>
        <w:ind w:hanging="360"/>
        <w:contextualSpacing/>
        <w:jc w:val="both"/>
      </w:pPr>
      <w:r>
        <w:t>Additionally making operational improvements and would appreciate any feedback</w:t>
      </w:r>
    </w:p>
    <w:p w:rsidR="00363333" w:rsidRDefault="00F56342">
      <w:pPr>
        <w:numPr>
          <w:ilvl w:val="0"/>
          <w:numId w:val="9"/>
        </w:numPr>
        <w:ind w:hanging="360"/>
        <w:contextualSpacing/>
        <w:jc w:val="both"/>
      </w:pPr>
      <w:r>
        <w:t>Leadership Summit 2018</w:t>
      </w:r>
    </w:p>
    <w:p w:rsidR="00363333" w:rsidRDefault="00F56342">
      <w:pPr>
        <w:numPr>
          <w:ilvl w:val="1"/>
          <w:numId w:val="9"/>
        </w:numPr>
        <w:ind w:hanging="360"/>
        <w:contextualSpacing/>
      </w:pPr>
      <w:r>
        <w:t>Conversations beginning for 2018 event</w:t>
      </w:r>
    </w:p>
    <w:p w:rsidR="00363333" w:rsidRDefault="00F56342">
      <w:pPr>
        <w:numPr>
          <w:ilvl w:val="1"/>
          <w:numId w:val="9"/>
        </w:numPr>
        <w:ind w:hanging="360"/>
        <w:contextualSpacing/>
      </w:pPr>
      <w:r>
        <w:t>Thoughts/passion/interest reach out to TJ, MK or Carolyn</w:t>
      </w:r>
    </w:p>
    <w:p w:rsidR="00363333" w:rsidRDefault="00F56342">
      <w:pPr>
        <w:numPr>
          <w:ilvl w:val="0"/>
          <w:numId w:val="9"/>
        </w:numPr>
        <w:ind w:hanging="360"/>
        <w:contextualSpacing/>
      </w:pPr>
      <w:r>
        <w:t>Jason Pate</w:t>
      </w:r>
    </w:p>
    <w:p w:rsidR="00363333" w:rsidRDefault="00F56342">
      <w:pPr>
        <w:numPr>
          <w:ilvl w:val="1"/>
          <w:numId w:val="9"/>
        </w:numPr>
        <w:ind w:hanging="360"/>
        <w:contextualSpacing/>
      </w:pPr>
      <w:r>
        <w:t>Pate will be leaving the AAB and CCSF BOD</w:t>
      </w:r>
    </w:p>
    <w:p w:rsidR="00363333" w:rsidRDefault="00F56342">
      <w:pPr>
        <w:numPr>
          <w:ilvl w:val="2"/>
          <w:numId w:val="9"/>
        </w:numPr>
        <w:ind w:hanging="360"/>
        <w:contextualSpacing/>
      </w:pPr>
      <w:r>
        <w:t xml:space="preserve">Pate left a tremendous legacy that we aspire to </w:t>
      </w:r>
    </w:p>
    <w:p w:rsidR="00363333" w:rsidRDefault="00F56342">
      <w:pPr>
        <w:numPr>
          <w:ilvl w:val="2"/>
          <w:numId w:val="9"/>
        </w:numPr>
        <w:ind w:hanging="360"/>
        <w:contextualSpacing/>
      </w:pPr>
      <w:r>
        <w:t>Been with AAB for five years</w:t>
      </w:r>
    </w:p>
    <w:p w:rsidR="00363333" w:rsidRDefault="00F56342">
      <w:pPr>
        <w:numPr>
          <w:ilvl w:val="2"/>
          <w:numId w:val="9"/>
        </w:numPr>
        <w:ind w:hanging="360"/>
        <w:contextualSpacing/>
      </w:pPr>
      <w:r>
        <w:t>He’s helped drive integration with The Coca-Cola Company and the Board and CCSF.; “thank you for helping push what success looks like as</w:t>
      </w:r>
      <w:r>
        <w:t xml:space="preserve"> an alumni board member”</w:t>
      </w:r>
    </w:p>
    <w:p w:rsidR="00363333" w:rsidRDefault="00F56342">
      <w:pPr>
        <w:numPr>
          <w:ilvl w:val="3"/>
          <w:numId w:val="9"/>
        </w:numPr>
        <w:ind w:hanging="360"/>
        <w:contextualSpacing/>
      </w:pPr>
      <w:r>
        <w:t>Pate: thanks Jany and Lesley who put this together for AAB and this year more than ever at an exciting selection point for all the work coming forward; this could not be a stronger board and Sue Suh will do a great job</w:t>
      </w:r>
    </w:p>
    <w:p w:rsidR="00363333" w:rsidRDefault="00F56342">
      <w:pPr>
        <w:numPr>
          <w:ilvl w:val="3"/>
          <w:numId w:val="9"/>
        </w:numPr>
        <w:ind w:hanging="360"/>
        <w:contextualSpacing/>
      </w:pPr>
      <w:r>
        <w:t>Mark</w:t>
      </w:r>
    </w:p>
    <w:p w:rsidR="00363333" w:rsidRDefault="00F56342">
      <w:pPr>
        <w:numPr>
          <w:ilvl w:val="4"/>
          <w:numId w:val="9"/>
        </w:numPr>
        <w:ind w:hanging="360"/>
        <w:contextualSpacing/>
      </w:pPr>
      <w:r>
        <w:t>On-boar</w:t>
      </w:r>
      <w:r>
        <w:t>ding conversations with Pate and Suh</w:t>
      </w:r>
    </w:p>
    <w:p w:rsidR="00363333" w:rsidRDefault="00F56342">
      <w:pPr>
        <w:numPr>
          <w:ilvl w:val="4"/>
          <w:numId w:val="9"/>
        </w:numPr>
        <w:ind w:hanging="360"/>
        <w:contextualSpacing/>
      </w:pPr>
      <w:r>
        <w:t>Focus on the purpose/benefit of having a Scholar on the CCSF BOD and how this can help secure gaps in connections between BOD and Scholars</w:t>
      </w:r>
    </w:p>
    <w:p w:rsidR="00363333" w:rsidRDefault="00F56342">
      <w:pPr>
        <w:numPr>
          <w:ilvl w:val="4"/>
          <w:numId w:val="9"/>
        </w:numPr>
        <w:ind w:hanging="360"/>
        <w:contextualSpacing/>
      </w:pPr>
      <w:r>
        <w:t>Scholars do great job supporting each other and AAB creating programming and giv</w:t>
      </w:r>
      <w:r>
        <w:t>e back opportunities; big areas of focus is connecting Scholars with the Coca-Cola system</w:t>
      </w:r>
    </w:p>
    <w:p w:rsidR="00363333" w:rsidRDefault="00F56342">
      <w:pPr>
        <w:numPr>
          <w:ilvl w:val="4"/>
          <w:numId w:val="9"/>
        </w:numPr>
        <w:ind w:hanging="360"/>
        <w:contextualSpacing/>
      </w:pPr>
      <w:r>
        <w:t>CCSF isn’t funded in perpetuity so the stronger bonds the better</w:t>
      </w:r>
    </w:p>
    <w:p w:rsidR="00363333" w:rsidRDefault="00F56342">
      <w:pPr>
        <w:numPr>
          <w:ilvl w:val="0"/>
          <w:numId w:val="9"/>
        </w:numPr>
        <w:ind w:hanging="360"/>
        <w:contextualSpacing/>
      </w:pPr>
      <w:r>
        <w:t>Mark Retirement</w:t>
      </w:r>
    </w:p>
    <w:p w:rsidR="00363333" w:rsidRDefault="00F56342">
      <w:pPr>
        <w:numPr>
          <w:ilvl w:val="1"/>
          <w:numId w:val="9"/>
        </w:numPr>
        <w:ind w:hanging="360"/>
        <w:contextualSpacing/>
      </w:pPr>
      <w:r>
        <w:t>Mark started looking at retiring at some point</w:t>
      </w:r>
    </w:p>
    <w:p w:rsidR="00363333" w:rsidRDefault="00F56342">
      <w:pPr>
        <w:numPr>
          <w:ilvl w:val="1"/>
          <w:numId w:val="9"/>
        </w:numPr>
        <w:ind w:hanging="360"/>
        <w:contextualSpacing/>
      </w:pPr>
      <w:r>
        <w:lastRenderedPageBreak/>
        <w:t>Timeline of Leadership Summit 2018 to wrap up service</w:t>
      </w:r>
    </w:p>
    <w:p w:rsidR="00363333" w:rsidRDefault="00F56342">
      <w:pPr>
        <w:numPr>
          <w:ilvl w:val="1"/>
          <w:numId w:val="9"/>
        </w:numPr>
        <w:ind w:hanging="360"/>
        <w:contextualSpacing/>
      </w:pPr>
      <w:r>
        <w:t>Suh brings HR/personnel management (leads for Rockefeller Foundation) to help in those transitions</w:t>
      </w:r>
    </w:p>
    <w:p w:rsidR="00363333" w:rsidRDefault="00363333">
      <w:pPr>
        <w:jc w:val="both"/>
      </w:pPr>
    </w:p>
    <w:p w:rsidR="00363333" w:rsidRDefault="00F56342">
      <w:r>
        <w:rPr>
          <w:b/>
        </w:rPr>
        <w:t>Committee/Working Groups Reports</w:t>
      </w:r>
    </w:p>
    <w:p w:rsidR="00363333" w:rsidRDefault="00363333"/>
    <w:p w:rsidR="00363333" w:rsidRDefault="00F56342">
      <w:r>
        <w:rPr>
          <w:b/>
        </w:rPr>
        <w:t>Development</w:t>
      </w:r>
      <w:r>
        <w:t xml:space="preserve"> (Rudy Fernandez)</w:t>
      </w:r>
    </w:p>
    <w:p w:rsidR="00363333" w:rsidRDefault="00F56342">
      <w:pPr>
        <w:numPr>
          <w:ilvl w:val="0"/>
          <w:numId w:val="5"/>
        </w:numPr>
        <w:ind w:hanging="360"/>
        <w:contextualSpacing/>
      </w:pPr>
      <w:r>
        <w:t>Recruited some good members onto Develo</w:t>
      </w:r>
      <w:r>
        <w:t>pment Committee with valuable ideas</w:t>
      </w:r>
    </w:p>
    <w:p w:rsidR="00363333" w:rsidRDefault="00F56342">
      <w:pPr>
        <w:numPr>
          <w:ilvl w:val="0"/>
          <w:numId w:val="5"/>
        </w:numPr>
        <w:ind w:hanging="360"/>
        <w:contextualSpacing/>
      </w:pPr>
      <w:r>
        <w:t>Would like to see one of those new recruits join the AAB</w:t>
      </w:r>
    </w:p>
    <w:p w:rsidR="00363333" w:rsidRDefault="00F56342">
      <w:pPr>
        <w:numPr>
          <w:ilvl w:val="0"/>
          <w:numId w:val="5"/>
        </w:numPr>
        <w:ind w:hanging="360"/>
        <w:contextualSpacing/>
      </w:pPr>
      <w:r>
        <w:t>Had some success with the campaign that went out around the CCSF banquet; raised $1,110 to date from that messaging</w:t>
      </w:r>
    </w:p>
    <w:p w:rsidR="00363333" w:rsidRDefault="00F56342">
      <w:pPr>
        <w:numPr>
          <w:ilvl w:val="0"/>
          <w:numId w:val="5"/>
        </w:numPr>
        <w:ind w:hanging="360"/>
        <w:contextualSpacing/>
      </w:pPr>
      <w:r>
        <w:t xml:space="preserve">Focus for the next several months will be to increase donors (overall) through using social media and messaging that tries to go after low dollar contributions </w:t>
      </w:r>
    </w:p>
    <w:p w:rsidR="00363333" w:rsidRDefault="00F56342">
      <w:pPr>
        <w:numPr>
          <w:ilvl w:val="0"/>
          <w:numId w:val="5"/>
        </w:numPr>
        <w:ind w:hanging="360"/>
        <w:contextualSpacing/>
      </w:pPr>
      <w:r>
        <w:t xml:space="preserve">Will also work to get scholars in the habit of donation </w:t>
      </w:r>
    </w:p>
    <w:p w:rsidR="00363333" w:rsidRDefault="00F56342">
      <w:pPr>
        <w:numPr>
          <w:ilvl w:val="0"/>
          <w:numId w:val="5"/>
        </w:numPr>
        <w:ind w:hanging="360"/>
        <w:contextualSpacing/>
      </w:pPr>
      <w:r>
        <w:t>Have new research on scholars who have</w:t>
      </w:r>
      <w:r>
        <w:t xml:space="preserve"> capacity to give, hope will increase  legacy circle</w:t>
      </w:r>
    </w:p>
    <w:p w:rsidR="00363333" w:rsidRDefault="00F56342">
      <w:pPr>
        <w:numPr>
          <w:ilvl w:val="0"/>
          <w:numId w:val="5"/>
        </w:numPr>
        <w:ind w:hanging="360"/>
        <w:contextualSpacing/>
      </w:pPr>
      <w:r>
        <w:t>With proper staff support, this type of targeted research can be very successful and can build legacy fund for leadership development for current and alumni scholars</w:t>
      </w:r>
    </w:p>
    <w:p w:rsidR="00363333" w:rsidRDefault="00F56342">
      <w:pPr>
        <w:numPr>
          <w:ilvl w:val="0"/>
          <w:numId w:val="5"/>
        </w:numPr>
        <w:ind w:hanging="360"/>
        <w:contextualSpacing/>
      </w:pPr>
      <w:r>
        <w:t>Rudy to send targets and goals for de</w:t>
      </w:r>
      <w:r>
        <w:t>velopment for overall number of donors by Leadership Summit and Legacy Circle members; Pate -  1,000 individual unique donors, 100 meaningful, 20-30 legacy by 2018</w:t>
      </w:r>
    </w:p>
    <w:p w:rsidR="00363333" w:rsidRDefault="00F56342">
      <w:pPr>
        <w:numPr>
          <w:ilvl w:val="0"/>
          <w:numId w:val="5"/>
        </w:numPr>
        <w:ind w:hanging="360"/>
        <w:contextualSpacing/>
      </w:pPr>
      <w:r>
        <w:t>Mark - has research on what we consider top 200 candidates to have meaningful conversations/</w:t>
      </w:r>
      <w:r>
        <w:t>outreach with going forward</w:t>
      </w:r>
    </w:p>
    <w:p w:rsidR="00363333" w:rsidRDefault="00363333"/>
    <w:p w:rsidR="00363333" w:rsidRDefault="00F56342">
      <w:r>
        <w:rPr>
          <w:b/>
        </w:rPr>
        <w:t xml:space="preserve">Alumni Impact/Service </w:t>
      </w:r>
      <w:r>
        <w:t>(Justin Pearson)</w:t>
      </w:r>
    </w:p>
    <w:p w:rsidR="00363333" w:rsidRDefault="00F56342">
      <w:pPr>
        <w:numPr>
          <w:ilvl w:val="0"/>
          <w:numId w:val="1"/>
        </w:numPr>
        <w:ind w:hanging="360"/>
        <w:contextualSpacing/>
      </w:pPr>
      <w:r>
        <w:t>Scholars on Board</w:t>
      </w:r>
    </w:p>
    <w:p w:rsidR="00363333" w:rsidRDefault="00F56342">
      <w:pPr>
        <w:numPr>
          <w:ilvl w:val="1"/>
          <w:numId w:val="1"/>
        </w:numPr>
        <w:ind w:hanging="360"/>
        <w:contextualSpacing/>
      </w:pPr>
      <w:r>
        <w:t>Get scholars connected to non-profits</w:t>
      </w:r>
    </w:p>
    <w:p w:rsidR="00363333" w:rsidRDefault="00F56342">
      <w:pPr>
        <w:numPr>
          <w:ilvl w:val="2"/>
          <w:numId w:val="1"/>
        </w:numPr>
        <w:ind w:hanging="360"/>
        <w:contextualSpacing/>
      </w:pPr>
      <w:r>
        <w:t>Justin getting feedback from others from board he’s on; but on-track</w:t>
      </w:r>
    </w:p>
    <w:p w:rsidR="00363333" w:rsidRDefault="00F56342">
      <w:pPr>
        <w:numPr>
          <w:ilvl w:val="0"/>
          <w:numId w:val="1"/>
        </w:numPr>
        <w:ind w:hanging="360"/>
        <w:contextualSpacing/>
      </w:pPr>
      <w:r>
        <w:t>Public Service</w:t>
      </w:r>
    </w:p>
    <w:p w:rsidR="00363333" w:rsidRDefault="00F56342">
      <w:pPr>
        <w:numPr>
          <w:ilvl w:val="1"/>
          <w:numId w:val="1"/>
        </w:numPr>
        <w:ind w:hanging="360"/>
        <w:contextualSpacing/>
      </w:pPr>
      <w:r>
        <w:t>Get out the vote</w:t>
      </w:r>
    </w:p>
    <w:p w:rsidR="00363333" w:rsidRDefault="00F56342">
      <w:pPr>
        <w:numPr>
          <w:ilvl w:val="2"/>
          <w:numId w:val="1"/>
        </w:numPr>
        <w:ind w:hanging="360"/>
        <w:contextualSpacing/>
      </w:pPr>
      <w:r>
        <w:t>Sending out emails to some stat</w:t>
      </w:r>
      <w:r>
        <w:t>e and nationally elected officials and scholars about elections/campaigns; being informative and fun and culminate to interviews (video) or Q&amp;A on paper</w:t>
      </w:r>
    </w:p>
    <w:p w:rsidR="00363333" w:rsidRDefault="00F56342">
      <w:pPr>
        <w:numPr>
          <w:ilvl w:val="0"/>
          <w:numId w:val="1"/>
        </w:numPr>
        <w:ind w:hanging="360"/>
        <w:contextualSpacing/>
      </w:pPr>
      <w:r>
        <w:t>Service Summit</w:t>
      </w:r>
    </w:p>
    <w:p w:rsidR="00363333" w:rsidRDefault="00F56342">
      <w:pPr>
        <w:numPr>
          <w:ilvl w:val="1"/>
          <w:numId w:val="1"/>
        </w:numPr>
        <w:ind w:hanging="360"/>
        <w:contextualSpacing/>
      </w:pPr>
      <w:r>
        <w:t>Austin, TX - September 23-25, 2016</w:t>
      </w:r>
    </w:p>
    <w:p w:rsidR="00363333" w:rsidRDefault="00F56342">
      <w:pPr>
        <w:numPr>
          <w:ilvl w:val="2"/>
          <w:numId w:val="1"/>
        </w:numPr>
        <w:ind w:hanging="360"/>
        <w:contextualSpacing/>
      </w:pPr>
      <w:r>
        <w:t>Utilizing regional alumni connections Marc Eichenbaum</w:t>
      </w:r>
      <w:r>
        <w:t xml:space="preserve"> and Daron Roberts</w:t>
      </w:r>
    </w:p>
    <w:p w:rsidR="00363333" w:rsidRDefault="00F56342">
      <w:pPr>
        <w:numPr>
          <w:ilvl w:val="2"/>
          <w:numId w:val="1"/>
        </w:numPr>
        <w:ind w:hanging="360"/>
        <w:contextualSpacing/>
      </w:pPr>
      <w:r>
        <w:t>Also identify others: Hilary Corna, Mike Woodward, Patrick Daly that would be interested in helping</w:t>
      </w:r>
    </w:p>
    <w:p w:rsidR="00363333" w:rsidRDefault="00F56342">
      <w:pPr>
        <w:numPr>
          <w:ilvl w:val="2"/>
          <w:numId w:val="1"/>
        </w:numPr>
        <w:ind w:hanging="360"/>
        <w:contextualSpacing/>
      </w:pPr>
      <w:r>
        <w:t>Working on agenda, speakers, hotels and sponsors</w:t>
      </w:r>
    </w:p>
    <w:p w:rsidR="00363333" w:rsidRDefault="00363333"/>
    <w:p w:rsidR="00363333" w:rsidRDefault="00363333"/>
    <w:p w:rsidR="00363333" w:rsidRDefault="00F56342">
      <w:r>
        <w:rPr>
          <w:b/>
        </w:rPr>
        <w:t xml:space="preserve">Career /Leadership Development </w:t>
      </w:r>
      <w:r>
        <w:t>(Kevin Chung)</w:t>
      </w:r>
    </w:p>
    <w:p w:rsidR="00363333" w:rsidRDefault="00363333"/>
    <w:p w:rsidR="00363333" w:rsidRDefault="00F56342">
      <w:pPr>
        <w:numPr>
          <w:ilvl w:val="0"/>
          <w:numId w:val="6"/>
        </w:numPr>
        <w:ind w:hanging="360"/>
        <w:contextualSpacing/>
      </w:pPr>
      <w:r>
        <w:t>Family Day</w:t>
      </w:r>
    </w:p>
    <w:p w:rsidR="00363333" w:rsidRDefault="00F56342">
      <w:pPr>
        <w:numPr>
          <w:ilvl w:val="1"/>
          <w:numId w:val="6"/>
        </w:numPr>
        <w:ind w:hanging="360"/>
        <w:contextualSpacing/>
      </w:pPr>
      <w:r>
        <w:t>Atlanta - May 14, 2016 (Piedmont Park)</w:t>
      </w:r>
    </w:p>
    <w:p w:rsidR="00363333" w:rsidRDefault="00F56342">
      <w:pPr>
        <w:numPr>
          <w:ilvl w:val="2"/>
          <w:numId w:val="6"/>
        </w:numPr>
        <w:ind w:hanging="360"/>
        <w:contextualSpacing/>
      </w:pPr>
      <w:r>
        <w:t>First family-focused event to help re/engage scholars with children</w:t>
      </w:r>
    </w:p>
    <w:p w:rsidR="00363333" w:rsidRDefault="00F56342">
      <w:pPr>
        <w:numPr>
          <w:ilvl w:val="2"/>
          <w:numId w:val="6"/>
        </w:numPr>
        <w:ind w:hanging="360"/>
        <w:contextualSpacing/>
      </w:pPr>
      <w:r>
        <w:t>Alice Park organizing</w:t>
      </w:r>
    </w:p>
    <w:p w:rsidR="00363333" w:rsidRDefault="00F56342">
      <w:pPr>
        <w:numPr>
          <w:ilvl w:val="2"/>
          <w:numId w:val="6"/>
        </w:numPr>
        <w:ind w:hanging="360"/>
        <w:contextualSpacing/>
      </w:pPr>
      <w:r>
        <w:t>Alice: event to focus on populated areas initially and growing out; hope to engage scholar level and hopefully that will lead t</w:t>
      </w:r>
      <w:r>
        <w:t>o contributions time/effort/money</w:t>
      </w:r>
    </w:p>
    <w:p w:rsidR="00363333" w:rsidRDefault="00F56342">
      <w:pPr>
        <w:numPr>
          <w:ilvl w:val="0"/>
          <w:numId w:val="6"/>
        </w:numPr>
        <w:ind w:hanging="360"/>
        <w:contextualSpacing/>
      </w:pPr>
      <w:r>
        <w:t>Networking Events</w:t>
      </w:r>
    </w:p>
    <w:p w:rsidR="00363333" w:rsidRDefault="00F56342">
      <w:pPr>
        <w:numPr>
          <w:ilvl w:val="1"/>
          <w:numId w:val="6"/>
        </w:numPr>
        <w:ind w:hanging="360"/>
        <w:contextualSpacing/>
      </w:pPr>
      <w:r>
        <w:t>Washington, DC and Austin as options</w:t>
      </w:r>
    </w:p>
    <w:p w:rsidR="00363333" w:rsidRDefault="00F56342">
      <w:pPr>
        <w:numPr>
          <w:ilvl w:val="2"/>
          <w:numId w:val="6"/>
        </w:numPr>
        <w:ind w:hanging="360"/>
        <w:contextualSpacing/>
      </w:pPr>
      <w:r>
        <w:t>With Service Summit, may reevaluate Austin</w:t>
      </w:r>
    </w:p>
    <w:p w:rsidR="00363333" w:rsidRDefault="00F56342">
      <w:pPr>
        <w:numPr>
          <w:ilvl w:val="1"/>
          <w:numId w:val="6"/>
        </w:numPr>
        <w:ind w:hanging="360"/>
        <w:contextualSpacing/>
      </w:pPr>
      <w:r>
        <w:t>Washington, DC - not confirmed for dates; would need to find gaps in other programming; focus on service/NGO</w:t>
      </w:r>
    </w:p>
    <w:p w:rsidR="00363333" w:rsidRDefault="00F56342">
      <w:pPr>
        <w:numPr>
          <w:ilvl w:val="1"/>
          <w:numId w:val="6"/>
        </w:numPr>
        <w:ind w:hanging="360"/>
        <w:contextualSpacing/>
      </w:pPr>
      <w:r>
        <w:t>Mark Davis: fee</w:t>
      </w:r>
      <w:r>
        <w:t xml:space="preserve">l like could still do something in DC because it’s a different group that we see there; the reception will draw a lot of the professionals but also get a lot of the students in Capitol Hill for internships in summer </w:t>
      </w:r>
    </w:p>
    <w:p w:rsidR="00363333" w:rsidRDefault="00F56342">
      <w:pPr>
        <w:numPr>
          <w:ilvl w:val="0"/>
          <w:numId w:val="6"/>
        </w:numPr>
        <w:ind w:hanging="360"/>
        <w:contextualSpacing/>
      </w:pPr>
      <w:r>
        <w:t xml:space="preserve">Executive Level Engagement </w:t>
      </w:r>
    </w:p>
    <w:p w:rsidR="00363333" w:rsidRDefault="00F56342">
      <w:pPr>
        <w:numPr>
          <w:ilvl w:val="1"/>
          <w:numId w:val="6"/>
        </w:numPr>
        <w:ind w:hanging="360"/>
        <w:contextualSpacing/>
      </w:pPr>
      <w:r>
        <w:t>Doing due d</w:t>
      </w:r>
      <w:r>
        <w:t>iligence and figure out what types of activities those scholars would like to do, what would they travel for; unlikely would have an event this year, but start getting feedback and groundwork.</w:t>
      </w:r>
    </w:p>
    <w:p w:rsidR="00363333" w:rsidRDefault="00363333">
      <w:pPr>
        <w:ind w:left="1440"/>
      </w:pPr>
    </w:p>
    <w:p w:rsidR="00363333" w:rsidRDefault="00F56342">
      <w:r>
        <w:rPr>
          <w:b/>
        </w:rPr>
        <w:t xml:space="preserve">Board Governance </w:t>
      </w:r>
      <w:r>
        <w:t>(Jolene Loetscher)</w:t>
      </w:r>
    </w:p>
    <w:p w:rsidR="00363333" w:rsidRDefault="00363333"/>
    <w:p w:rsidR="00363333" w:rsidRDefault="00F56342">
      <w:pPr>
        <w:numPr>
          <w:ilvl w:val="0"/>
          <w:numId w:val="3"/>
        </w:numPr>
        <w:ind w:hanging="360"/>
        <w:contextualSpacing/>
      </w:pPr>
      <w:r>
        <w:t>AAB Nominations</w:t>
      </w:r>
    </w:p>
    <w:p w:rsidR="00363333" w:rsidRDefault="00F56342">
      <w:pPr>
        <w:numPr>
          <w:ilvl w:val="1"/>
          <w:numId w:val="3"/>
        </w:numPr>
        <w:ind w:hanging="360"/>
        <w:contextualSpacing/>
      </w:pPr>
      <w:r>
        <w:t>Beginning</w:t>
      </w:r>
      <w:r>
        <w:t xml:space="preserve"> process of nominating new board members</w:t>
      </w:r>
    </w:p>
    <w:p w:rsidR="00363333" w:rsidRDefault="00F56342">
      <w:pPr>
        <w:numPr>
          <w:ilvl w:val="1"/>
          <w:numId w:val="3"/>
        </w:numPr>
        <w:ind w:hanging="360"/>
        <w:contextualSpacing/>
      </w:pPr>
      <w:r>
        <w:rPr>
          <w:color w:val="222222"/>
          <w:highlight w:val="white"/>
        </w:rPr>
        <w:t>Rolling off Summer 2016: Rudy, Mary Kathryn, Megan, Sarah, Jason Pate and Micaela</w:t>
      </w:r>
    </w:p>
    <w:p w:rsidR="00363333" w:rsidRDefault="00F56342">
      <w:pPr>
        <w:numPr>
          <w:ilvl w:val="1"/>
          <w:numId w:val="3"/>
        </w:numPr>
        <w:ind w:hanging="360"/>
        <w:contextualSpacing/>
      </w:pPr>
      <w:r>
        <w:t>Looking to vote on slate of 5-6</w:t>
      </w:r>
    </w:p>
    <w:p w:rsidR="00363333" w:rsidRDefault="00F56342">
      <w:pPr>
        <w:numPr>
          <w:ilvl w:val="1"/>
          <w:numId w:val="3"/>
        </w:numPr>
        <w:ind w:hanging="360"/>
        <w:contextualSpacing/>
      </w:pPr>
      <w:r>
        <w:t>Need to provide names you would want considered to Board Governance by Wednesday, April 13, 2016</w:t>
      </w:r>
    </w:p>
    <w:p w:rsidR="00363333" w:rsidRDefault="00F56342">
      <w:pPr>
        <w:numPr>
          <w:ilvl w:val="1"/>
          <w:numId w:val="3"/>
        </w:numPr>
        <w:ind w:hanging="360"/>
        <w:contextualSpacing/>
      </w:pPr>
      <w:r>
        <w:t>Board Governance committee will present slate for voting during AAB Quarterly Meeting in July</w:t>
      </w:r>
    </w:p>
    <w:p w:rsidR="00363333" w:rsidRDefault="00F56342">
      <w:pPr>
        <w:numPr>
          <w:ilvl w:val="0"/>
          <w:numId w:val="3"/>
        </w:numPr>
        <w:ind w:hanging="360"/>
        <w:contextualSpacing/>
      </w:pPr>
      <w:r>
        <w:t>Board Buddy Program</w:t>
      </w:r>
    </w:p>
    <w:p w:rsidR="00363333" w:rsidRDefault="00F56342">
      <w:pPr>
        <w:numPr>
          <w:ilvl w:val="1"/>
          <w:numId w:val="3"/>
        </w:numPr>
        <w:ind w:hanging="360"/>
        <w:contextualSpacing/>
      </w:pPr>
      <w:r>
        <w:t>Check-in system with elder/new board members</w:t>
      </w:r>
    </w:p>
    <w:p w:rsidR="00363333" w:rsidRDefault="00F56342">
      <w:pPr>
        <w:numPr>
          <w:ilvl w:val="1"/>
          <w:numId w:val="3"/>
        </w:numPr>
        <w:ind w:hanging="360"/>
        <w:contextualSpacing/>
      </w:pPr>
      <w:bookmarkStart w:id="1" w:name="h.gjdgxs" w:colFirst="0" w:colLast="0"/>
      <w:bookmarkEnd w:id="1"/>
      <w:r>
        <w:t>Jolene will send an email to detail, but asking that each pairing connect in the next few weeks and notify Board Governance of any concerns that may have arisen</w:t>
      </w:r>
    </w:p>
    <w:p w:rsidR="00363333" w:rsidRDefault="00363333"/>
    <w:p w:rsidR="00363333" w:rsidRDefault="00F56342">
      <w:r>
        <w:rPr>
          <w:b/>
        </w:rPr>
        <w:t>Adjourn</w:t>
      </w:r>
    </w:p>
    <w:p w:rsidR="00363333" w:rsidRDefault="00F56342">
      <w:r>
        <w:t>M/S/C Park/Chung</w:t>
      </w:r>
    </w:p>
    <w:p w:rsidR="00363333" w:rsidRDefault="00363333">
      <w:pPr>
        <w:tabs>
          <w:tab w:val="left" w:pos="720"/>
        </w:tabs>
        <w:jc w:val="center"/>
      </w:pPr>
    </w:p>
    <w:p w:rsidR="00363333" w:rsidRDefault="00F56342">
      <w:pPr>
        <w:tabs>
          <w:tab w:val="left" w:pos="720"/>
        </w:tabs>
        <w:jc w:val="center"/>
      </w:pPr>
      <w:r>
        <w:rPr>
          <w:b/>
          <w:sz w:val="28"/>
          <w:szCs w:val="28"/>
        </w:rPr>
        <w:t>Important Dates Coming Up:</w:t>
      </w:r>
    </w:p>
    <w:p w:rsidR="00363333" w:rsidRDefault="00363333"/>
    <w:p w:rsidR="00363333" w:rsidRDefault="00F56342">
      <w:r>
        <w:tab/>
      </w:r>
      <w:r>
        <w:rPr>
          <w:b/>
          <w:u w:val="single"/>
        </w:rPr>
        <w:t>Quarterly Meetings:</w:t>
      </w:r>
    </w:p>
    <w:p w:rsidR="00363333" w:rsidRDefault="00F56342">
      <w:pPr>
        <w:ind w:firstLine="720"/>
      </w:pPr>
      <w:r>
        <w:rPr>
          <w:b/>
        </w:rPr>
        <w:t>April 11</w:t>
      </w:r>
      <w:r>
        <w:t xml:space="preserve"> – 6 pm</w:t>
      </w:r>
    </w:p>
    <w:p w:rsidR="00363333" w:rsidRDefault="00F56342">
      <w:pPr>
        <w:ind w:firstLine="720"/>
      </w:pPr>
      <w:r>
        <w:rPr>
          <w:b/>
        </w:rPr>
        <w:t>Jul</w:t>
      </w:r>
      <w:r>
        <w:rPr>
          <w:b/>
        </w:rPr>
        <w:t>y 11</w:t>
      </w:r>
      <w:r>
        <w:t xml:space="preserve"> – 6 pm (note – this was moved from June 27 to stay on quarter schedule).</w:t>
      </w:r>
    </w:p>
    <w:p w:rsidR="00363333" w:rsidRDefault="00F56342">
      <w:pPr>
        <w:ind w:firstLine="720"/>
      </w:pPr>
      <w:r>
        <w:rPr>
          <w:b/>
        </w:rPr>
        <w:t xml:space="preserve">October 21-22 (20-22 for West Coast) </w:t>
      </w:r>
      <w:r>
        <w:t>- AAB Retreat (and in person quarterly meeting)</w:t>
      </w:r>
    </w:p>
    <w:p w:rsidR="00363333" w:rsidRDefault="00363333">
      <w:pPr>
        <w:ind w:firstLine="720"/>
      </w:pPr>
    </w:p>
    <w:p w:rsidR="00363333" w:rsidRDefault="00F56342">
      <w:pPr>
        <w:ind w:firstLine="720"/>
      </w:pPr>
      <w:bookmarkStart w:id="2" w:name="h.30j0zll" w:colFirst="0" w:colLast="0"/>
      <w:bookmarkEnd w:id="2"/>
      <w:r>
        <w:rPr>
          <w:b/>
          <w:u w:val="single"/>
        </w:rPr>
        <w:t>CCSF Receptions:</w:t>
      </w:r>
    </w:p>
    <w:p w:rsidR="00363333" w:rsidRDefault="00F56342">
      <w:pPr>
        <w:ind w:firstLine="720"/>
      </w:pPr>
      <w:r>
        <w:t>April 20</w:t>
      </w:r>
      <w:r>
        <w:rPr>
          <w:vertAlign w:val="superscript"/>
        </w:rPr>
        <w:t>th</w:t>
      </w:r>
      <w:r>
        <w:t xml:space="preserve"> - Nashville</w:t>
      </w:r>
    </w:p>
    <w:p w:rsidR="00363333" w:rsidRDefault="00F56342">
      <w:pPr>
        <w:ind w:firstLine="720"/>
      </w:pPr>
      <w:r>
        <w:t>May 10</w:t>
      </w:r>
      <w:r>
        <w:rPr>
          <w:vertAlign w:val="superscript"/>
        </w:rPr>
        <w:t>th</w:t>
      </w:r>
      <w:r>
        <w:t xml:space="preserve"> - New York City</w:t>
      </w:r>
    </w:p>
    <w:p w:rsidR="00363333" w:rsidRDefault="00F56342">
      <w:pPr>
        <w:ind w:firstLine="720"/>
      </w:pPr>
      <w:r>
        <w:t>June 8</w:t>
      </w:r>
      <w:r>
        <w:rPr>
          <w:vertAlign w:val="superscript"/>
        </w:rPr>
        <w:t>th</w:t>
      </w:r>
      <w:r>
        <w:t xml:space="preserve"> - Washington, DC</w:t>
      </w:r>
    </w:p>
    <w:p w:rsidR="00363333" w:rsidRDefault="00363333">
      <w:pPr>
        <w:ind w:firstLine="720"/>
      </w:pPr>
    </w:p>
    <w:p w:rsidR="00363333" w:rsidRDefault="00363333">
      <w:pPr>
        <w:ind w:firstLine="720"/>
      </w:pPr>
    </w:p>
    <w:p w:rsidR="00363333" w:rsidRDefault="00363333">
      <w:pPr>
        <w:ind w:firstLine="720"/>
      </w:pPr>
    </w:p>
    <w:sectPr w:rsidR="00363333">
      <w:footerReference w:type="default" r:id="rId8"/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56342">
      <w:r>
        <w:separator/>
      </w:r>
    </w:p>
  </w:endnote>
  <w:endnote w:type="continuationSeparator" w:id="0">
    <w:p w:rsidR="00000000" w:rsidRDefault="00F5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333" w:rsidRDefault="00F56342">
    <w:r>
      <w:rPr>
        <w:sz w:val="20"/>
        <w:szCs w:val="20"/>
      </w:rPr>
      <w:t>ALUMNI ADVISORY BOARD MINUTES - 4/11/2016  ***draft***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56342">
      <w:r>
        <w:separator/>
      </w:r>
    </w:p>
  </w:footnote>
  <w:footnote w:type="continuationSeparator" w:id="0">
    <w:p w:rsidR="00000000" w:rsidRDefault="00F56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01E2C"/>
    <w:multiLevelType w:val="multilevel"/>
    <w:tmpl w:val="73E4715A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6480" w:firstLine="126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7200" w:firstLine="1404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12E647CF"/>
    <w:multiLevelType w:val="multilevel"/>
    <w:tmpl w:val="3BA824EA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6480" w:firstLine="126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7200" w:firstLine="1404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31665369"/>
    <w:multiLevelType w:val="multilevel"/>
    <w:tmpl w:val="6368E7AA"/>
    <w:lvl w:ilvl="0">
      <w:start w:val="1"/>
      <w:numFmt w:val="bullet"/>
      <w:lvlText w:val="●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6480" w:firstLine="1260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7200" w:firstLine="1404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7920" w:firstLine="15480"/>
      </w:pPr>
      <w:rPr>
        <w:rFonts w:ascii="Arial" w:eastAsia="Arial" w:hAnsi="Arial" w:cs="Arial"/>
        <w:u w:val="none"/>
      </w:rPr>
    </w:lvl>
  </w:abstractNum>
  <w:abstractNum w:abstractNumId="3" w15:restartNumberingAfterBreak="0">
    <w:nsid w:val="3E5D3F41"/>
    <w:multiLevelType w:val="multilevel"/>
    <w:tmpl w:val="D2BC1074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6480" w:firstLine="126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7200" w:firstLine="14040"/>
      </w:pPr>
      <w:rPr>
        <w:rFonts w:ascii="Arial" w:eastAsia="Arial" w:hAnsi="Arial" w:cs="Arial"/>
        <w:u w:val="none"/>
      </w:rPr>
    </w:lvl>
  </w:abstractNum>
  <w:abstractNum w:abstractNumId="4" w15:restartNumberingAfterBreak="0">
    <w:nsid w:val="4AD22609"/>
    <w:multiLevelType w:val="multilevel"/>
    <w:tmpl w:val="C11A9810"/>
    <w:lvl w:ilvl="0">
      <w:start w:val="1"/>
      <w:numFmt w:val="bullet"/>
      <w:lvlText w:val="●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6480" w:firstLine="1260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7200" w:firstLine="1404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7920" w:firstLine="15480"/>
      </w:pPr>
      <w:rPr>
        <w:rFonts w:ascii="Arial" w:eastAsia="Arial" w:hAnsi="Arial" w:cs="Arial"/>
        <w:u w:val="none"/>
      </w:rPr>
    </w:lvl>
  </w:abstractNum>
  <w:abstractNum w:abstractNumId="5" w15:restartNumberingAfterBreak="0">
    <w:nsid w:val="64334A3C"/>
    <w:multiLevelType w:val="multilevel"/>
    <w:tmpl w:val="411E683A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6480" w:firstLine="126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7200" w:firstLine="14040"/>
      </w:pPr>
      <w:rPr>
        <w:rFonts w:ascii="Arial" w:eastAsia="Arial" w:hAnsi="Arial" w:cs="Arial"/>
        <w:u w:val="none"/>
      </w:rPr>
    </w:lvl>
  </w:abstractNum>
  <w:abstractNum w:abstractNumId="6" w15:restartNumberingAfterBreak="0">
    <w:nsid w:val="69F533A5"/>
    <w:multiLevelType w:val="multilevel"/>
    <w:tmpl w:val="D71E1CA6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6480" w:firstLine="126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7200" w:firstLine="14040"/>
      </w:pPr>
      <w:rPr>
        <w:rFonts w:ascii="Arial" w:eastAsia="Arial" w:hAnsi="Arial" w:cs="Arial"/>
        <w:u w:val="none"/>
      </w:rPr>
    </w:lvl>
  </w:abstractNum>
  <w:abstractNum w:abstractNumId="7" w15:restartNumberingAfterBreak="0">
    <w:nsid w:val="7E7A6B7F"/>
    <w:multiLevelType w:val="multilevel"/>
    <w:tmpl w:val="6B784BCE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6480" w:firstLine="126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7200" w:firstLine="14040"/>
      </w:pPr>
      <w:rPr>
        <w:rFonts w:ascii="Arial" w:eastAsia="Arial" w:hAnsi="Arial" w:cs="Arial"/>
        <w:u w:val="none"/>
      </w:rPr>
    </w:lvl>
  </w:abstractNum>
  <w:abstractNum w:abstractNumId="8" w15:restartNumberingAfterBreak="0">
    <w:nsid w:val="7F9016CD"/>
    <w:multiLevelType w:val="multilevel"/>
    <w:tmpl w:val="DBDE61BC"/>
    <w:lvl w:ilvl="0">
      <w:start w:val="1"/>
      <w:numFmt w:val="bullet"/>
      <w:lvlText w:val="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6480" w:firstLine="126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7200" w:firstLine="14040"/>
      </w:pPr>
      <w:rPr>
        <w:rFonts w:ascii="Arial" w:eastAsia="Arial" w:hAnsi="Arial" w:cs="Arial"/>
        <w:u w:val="no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333"/>
    <w:rsid w:val="00363333"/>
    <w:rsid w:val="00F5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8B5DB9-C0D7-4734-8147-890E49F1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1523</Words>
  <Characters>7589</Characters>
  <Application>Microsoft Office Word</Application>
  <DocSecurity>4</DocSecurity>
  <Lines>237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Coca-Cola Company</Company>
  <LinksUpToDate>false</LinksUpToDate>
  <CharactersWithSpaces>8941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Norton -c-</dc:creator>
  <cp:lastModifiedBy>Carolyn Norton -c-</cp:lastModifiedBy>
  <cp:revision>2</cp:revision>
  <dcterms:created xsi:type="dcterms:W3CDTF">2016-06-22T14:48:00Z</dcterms:created>
  <dcterms:modified xsi:type="dcterms:W3CDTF">2016-06-22T14:48:00Z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TIntVersion">
    <vt:i4>15</vt:i4>
  </property>
</Properties>
</file>