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48" w:rsidRDefault="00012148" w:rsidP="000121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</w:rPr>
        <w:drawing>
          <wp:inline distT="0" distB="0" distL="0" distR="0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S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148" w:rsidRPr="00863490" w:rsidRDefault="00012148" w:rsidP="00012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3490">
        <w:rPr>
          <w:rFonts w:ascii="Times New Roman" w:hAnsi="Times New Roman" w:cs="Times New Roman"/>
          <w:b/>
          <w:bCs/>
        </w:rPr>
        <w:t>Alumni Advisory Board</w:t>
      </w:r>
    </w:p>
    <w:p w:rsidR="00012148" w:rsidRPr="00863490" w:rsidRDefault="00012148" w:rsidP="00012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3490">
        <w:rPr>
          <w:rFonts w:ascii="Times New Roman" w:hAnsi="Times New Roman" w:cs="Times New Roman"/>
          <w:b/>
          <w:bCs/>
        </w:rPr>
        <w:t>Minutes</w:t>
      </w:r>
    </w:p>
    <w:p w:rsidR="00012148" w:rsidRPr="00863490" w:rsidRDefault="00012148" w:rsidP="00012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February 3, 2014</w:t>
      </w:r>
    </w:p>
    <w:p w:rsidR="00012148" w:rsidRDefault="00012148">
      <w:pPr>
        <w:rPr>
          <w:b/>
          <w:u w:val="single"/>
        </w:rPr>
      </w:pPr>
    </w:p>
    <w:p w:rsidR="001C6D29" w:rsidRDefault="00B754E3">
      <w:pPr>
        <w:rPr>
          <w:b/>
        </w:rPr>
      </w:pPr>
      <w:r w:rsidRPr="001C6D29">
        <w:rPr>
          <w:b/>
          <w:u w:val="single"/>
        </w:rPr>
        <w:t>On the call</w:t>
      </w:r>
      <w:r w:rsidR="001C6D29" w:rsidRPr="001C6D29">
        <w:rPr>
          <w:b/>
          <w:u w:val="single"/>
        </w:rPr>
        <w:t xml:space="preserve"> from AAB</w:t>
      </w:r>
      <w:r>
        <w:t xml:space="preserve">:  </w:t>
      </w:r>
      <w:r w:rsidRPr="001C6D29">
        <w:t xml:space="preserve">Rosalyn, Jason Pate, Carolyne, Jamaal, Mary Kathryn, Sarah, Radhika, Robert, Rudy, </w:t>
      </w:r>
      <w:r w:rsidR="00F06236" w:rsidRPr="001C6D29">
        <w:t xml:space="preserve">Megan H., TJ, </w:t>
      </w:r>
      <w:r w:rsidR="00D1486B" w:rsidRPr="001C6D29">
        <w:t>Jason F.</w:t>
      </w:r>
      <w:r w:rsidR="001C6D29" w:rsidRPr="001C6D29">
        <w:t>, Julie</w:t>
      </w:r>
      <w:r w:rsidR="001C6D29" w:rsidRPr="001C6D29">
        <w:rPr>
          <w:b/>
        </w:rPr>
        <w:t xml:space="preserve"> </w:t>
      </w:r>
    </w:p>
    <w:p w:rsidR="00B754E3" w:rsidRPr="001C6D29" w:rsidRDefault="001C6D29">
      <w:r w:rsidRPr="001C6D29">
        <w:rPr>
          <w:b/>
          <w:u w:val="single"/>
        </w:rPr>
        <w:t>On the call from CCSF</w:t>
      </w:r>
      <w:r>
        <w:t xml:space="preserve">: </w:t>
      </w:r>
      <w:r w:rsidRPr="00F06236">
        <w:rPr>
          <w:b/>
        </w:rPr>
        <w:t xml:space="preserve"> </w:t>
      </w:r>
      <w:r w:rsidRPr="001C6D29">
        <w:t>Jane, Ryan, Megan, Carolyn</w:t>
      </w:r>
    </w:p>
    <w:p w:rsidR="00B754E3" w:rsidRDefault="00B754E3" w:rsidP="00B754E3">
      <w:pPr>
        <w:pStyle w:val="ListParagraph"/>
        <w:numPr>
          <w:ilvl w:val="0"/>
          <w:numId w:val="2"/>
        </w:numPr>
      </w:pPr>
      <w:r w:rsidRPr="00B754E3">
        <w:rPr>
          <w:b/>
        </w:rPr>
        <w:t>Review of Minutes</w:t>
      </w:r>
      <w:r w:rsidR="00A90CDC">
        <w:t xml:space="preserve"> </w:t>
      </w:r>
    </w:p>
    <w:p w:rsidR="00A90CDC" w:rsidRDefault="00A90CDC" w:rsidP="00A90CDC">
      <w:pPr>
        <w:pStyle w:val="ListParagraph"/>
        <w:ind w:left="1080"/>
      </w:pPr>
      <w:r>
        <w:t>After a review of the minutes, the AAB voted to approve them as presented.</w:t>
      </w:r>
    </w:p>
    <w:p w:rsidR="00D1486B" w:rsidRDefault="00D1486B" w:rsidP="00D1486B">
      <w:pPr>
        <w:pStyle w:val="ListParagraph"/>
        <w:ind w:left="1080"/>
      </w:pPr>
    </w:p>
    <w:p w:rsidR="00B754E3" w:rsidRDefault="00B754E3" w:rsidP="00B754E3">
      <w:pPr>
        <w:pStyle w:val="ListParagraph"/>
        <w:numPr>
          <w:ilvl w:val="0"/>
          <w:numId w:val="2"/>
        </w:numPr>
      </w:pPr>
      <w:r w:rsidRPr="00B754E3">
        <w:rPr>
          <w:b/>
        </w:rPr>
        <w:t>CCSF Staff Update</w:t>
      </w:r>
    </w:p>
    <w:p w:rsidR="00B754E3" w:rsidRDefault="00B754E3" w:rsidP="00B754E3">
      <w:pPr>
        <w:pStyle w:val="ListParagraph"/>
        <w:numPr>
          <w:ilvl w:val="0"/>
          <w:numId w:val="3"/>
        </w:numPr>
      </w:pPr>
      <w:r>
        <w:t xml:space="preserve"> </w:t>
      </w:r>
      <w:r w:rsidR="00A90CDC">
        <w:t>Carolyn and Jane i</w:t>
      </w:r>
      <w:r>
        <w:t>ntroduc</w:t>
      </w:r>
      <w:r w:rsidR="00A90CDC">
        <w:t>ed</w:t>
      </w:r>
      <w:r>
        <w:t xml:space="preserve"> Megan</w:t>
      </w:r>
      <w:r w:rsidR="00A90CDC">
        <w:t xml:space="preserve"> Barber, a new member of the CCSF staff</w:t>
      </w:r>
    </w:p>
    <w:p w:rsidR="00A90CDC" w:rsidRDefault="00B754E3" w:rsidP="00A90CDC">
      <w:pPr>
        <w:pStyle w:val="ListParagraph"/>
        <w:numPr>
          <w:ilvl w:val="0"/>
          <w:numId w:val="3"/>
        </w:numPr>
      </w:pPr>
      <w:r>
        <w:t xml:space="preserve"> Jane </w:t>
      </w:r>
      <w:r w:rsidR="00A90CDC">
        <w:t>outlined the new Regional Interview Process and reported that the first</w:t>
      </w:r>
      <w:r>
        <w:t xml:space="preserve"> weekend </w:t>
      </w:r>
      <w:r w:rsidR="00A90CDC">
        <w:t xml:space="preserve">of interviews </w:t>
      </w:r>
      <w:r>
        <w:t>was successful!</w:t>
      </w:r>
    </w:p>
    <w:p w:rsidR="00B754E3" w:rsidRDefault="00A90CDC" w:rsidP="00A90CDC">
      <w:pPr>
        <w:pStyle w:val="ListParagraph"/>
        <w:numPr>
          <w:ilvl w:val="0"/>
          <w:numId w:val="3"/>
        </w:numPr>
      </w:pPr>
      <w:r>
        <w:t>CCSF staff</w:t>
      </w:r>
      <w:r w:rsidR="00B754E3">
        <w:t xml:space="preserve"> will travel to Philly, Durham, NYC, L.A., Dallas and Chicago </w:t>
      </w:r>
      <w:r>
        <w:t>the coming</w:t>
      </w:r>
      <w:r w:rsidR="00B754E3">
        <w:t xml:space="preserve"> weekend for the next round </w:t>
      </w:r>
      <w:r>
        <w:t>of regional interviews</w:t>
      </w:r>
    </w:p>
    <w:p w:rsidR="00B754E3" w:rsidRDefault="00A90CDC" w:rsidP="00B754E3">
      <w:pPr>
        <w:pStyle w:val="ListParagraph"/>
        <w:numPr>
          <w:ilvl w:val="0"/>
          <w:numId w:val="3"/>
        </w:numPr>
      </w:pPr>
      <w:r>
        <w:t>One concern had been whether there would be a difference between interviews conducted by Skype v. those in person.  After the first weekend, the team reports there was not a significant difference.</w:t>
      </w:r>
    </w:p>
    <w:p w:rsidR="00B754E3" w:rsidRDefault="00B754E3" w:rsidP="00B754E3">
      <w:pPr>
        <w:pStyle w:val="ListParagraph"/>
        <w:numPr>
          <w:ilvl w:val="0"/>
          <w:numId w:val="3"/>
        </w:numPr>
      </w:pPr>
      <w:r>
        <w:t>Plan</w:t>
      </w:r>
      <w:r w:rsidR="00A90CDC">
        <w:t>ning</w:t>
      </w:r>
      <w:r>
        <w:t xml:space="preserve"> for Scholars Weekend</w:t>
      </w:r>
      <w:r w:rsidR="00A90CDC">
        <w:t>, now called the Leadership Development Institute,</w:t>
      </w:r>
      <w:r>
        <w:t xml:space="preserve"> is coming together</w:t>
      </w:r>
      <w:r w:rsidR="00A90CDC">
        <w:t>.  CCSF staff</w:t>
      </w:r>
      <w:r>
        <w:t xml:space="preserve"> will fill everyone in as soon as we have more information.  </w:t>
      </w:r>
    </w:p>
    <w:p w:rsidR="00A90CDC" w:rsidRDefault="0074758A" w:rsidP="00A90CDC">
      <w:pPr>
        <w:pStyle w:val="ListParagraph"/>
        <w:numPr>
          <w:ilvl w:val="0"/>
          <w:numId w:val="3"/>
        </w:numPr>
      </w:pPr>
      <w:r>
        <w:t xml:space="preserve">Jason Pate talked about his friend Michael (Stanford Professor) who is helping CCSF build the curriculum and activities </w:t>
      </w:r>
    </w:p>
    <w:p w:rsidR="00A90CDC" w:rsidRPr="00A90CDC" w:rsidRDefault="0074758A" w:rsidP="00A90CDC">
      <w:pPr>
        <w:pStyle w:val="ListParagraph"/>
        <w:numPr>
          <w:ilvl w:val="0"/>
          <w:numId w:val="3"/>
        </w:numPr>
      </w:pPr>
      <w:r>
        <w:t xml:space="preserve">Carolyn </w:t>
      </w:r>
      <w:r w:rsidR="00A90CDC">
        <w:t>shared notable</w:t>
      </w:r>
      <w:r>
        <w:t xml:space="preserve"> Celebrations among AAB </w:t>
      </w:r>
      <w:r w:rsidR="00A90CDC">
        <w:t>members</w:t>
      </w:r>
      <w:r>
        <w:t>(past and present</w:t>
      </w:r>
      <w:r w:rsidR="00A90CDC">
        <w:t>)</w:t>
      </w:r>
    </w:p>
    <w:p w:rsidR="00A90CDC" w:rsidRDefault="0074758A" w:rsidP="00A90CDC">
      <w:pPr>
        <w:pStyle w:val="ListParagraph"/>
        <w:ind w:left="1080"/>
        <w:rPr>
          <w:b/>
        </w:rPr>
      </w:pPr>
      <w:r w:rsidRPr="00A90CDC">
        <w:rPr>
          <w:b/>
        </w:rPr>
        <w:t xml:space="preserve"> </w:t>
      </w:r>
    </w:p>
    <w:p w:rsidR="0074758A" w:rsidRPr="00A90CDC" w:rsidRDefault="0074758A" w:rsidP="0074758A">
      <w:pPr>
        <w:pStyle w:val="ListParagraph"/>
        <w:numPr>
          <w:ilvl w:val="0"/>
          <w:numId w:val="2"/>
        </w:numPr>
        <w:rPr>
          <w:b/>
        </w:rPr>
      </w:pPr>
      <w:r w:rsidRPr="00A90CDC">
        <w:rPr>
          <w:b/>
        </w:rPr>
        <w:t>Co-Chair Report</w:t>
      </w:r>
    </w:p>
    <w:p w:rsidR="0074758A" w:rsidRDefault="0074758A" w:rsidP="0074758A">
      <w:pPr>
        <w:pStyle w:val="ListParagraph"/>
        <w:numPr>
          <w:ilvl w:val="0"/>
          <w:numId w:val="4"/>
        </w:numPr>
      </w:pPr>
      <w:r>
        <w:t xml:space="preserve"> Jason Pate thanked everyone for their feedback from </w:t>
      </w:r>
      <w:r w:rsidR="00A90CDC">
        <w:t xml:space="preserve">the Summit.  </w:t>
      </w:r>
    </w:p>
    <w:p w:rsidR="0074758A" w:rsidRDefault="00A90CDC" w:rsidP="0074758A">
      <w:pPr>
        <w:pStyle w:val="ListParagraph"/>
        <w:numPr>
          <w:ilvl w:val="0"/>
          <w:numId w:val="4"/>
        </w:numPr>
      </w:pPr>
      <w:r>
        <w:t>Jason also outlined the two key purposes for the AAB outlined through the recent planning process:</w:t>
      </w:r>
    </w:p>
    <w:p w:rsidR="0074758A" w:rsidRDefault="0074758A" w:rsidP="0074758A">
      <w:pPr>
        <w:pStyle w:val="ListParagraph"/>
        <w:numPr>
          <w:ilvl w:val="0"/>
          <w:numId w:val="5"/>
        </w:numPr>
      </w:pPr>
      <w:r>
        <w:t>Help us reduce the friction between Scholar communications</w:t>
      </w:r>
      <w:r w:rsidR="00540430">
        <w:t xml:space="preserve"> to unlock the network of scholar connections</w:t>
      </w:r>
    </w:p>
    <w:p w:rsidR="0074758A" w:rsidRDefault="0074758A" w:rsidP="0074758A">
      <w:pPr>
        <w:pStyle w:val="ListParagraph"/>
        <w:numPr>
          <w:ilvl w:val="0"/>
          <w:numId w:val="5"/>
        </w:numPr>
      </w:pPr>
      <w:r>
        <w:t>Help us create content unique to Scholars</w:t>
      </w:r>
      <w:r w:rsidR="00540430">
        <w:t xml:space="preserve"> that only CCSF can provide</w:t>
      </w:r>
    </w:p>
    <w:p w:rsidR="0074758A" w:rsidRDefault="00540430" w:rsidP="0074758A">
      <w:pPr>
        <w:pStyle w:val="ListParagraph"/>
        <w:numPr>
          <w:ilvl w:val="0"/>
          <w:numId w:val="4"/>
        </w:numPr>
      </w:pPr>
      <w:r>
        <w:t>As a first step in delivering on these goals, the AAB agreed to take on</w:t>
      </w:r>
      <w:r w:rsidR="0074758A">
        <w:t xml:space="preserve"> 3 new initiatives</w:t>
      </w:r>
      <w:r>
        <w:t>:</w:t>
      </w:r>
      <w:r w:rsidR="0074758A">
        <w:t xml:space="preserve">  “Take a Call”, “Webinar Series” and “Scholar X” (Grants program).  An AAB member</w:t>
      </w:r>
      <w:r>
        <w:t xml:space="preserve"> will oversee each of initiative in conjunction with a CCSF</w:t>
      </w:r>
      <w:r w:rsidR="0074758A">
        <w:t xml:space="preserve"> staff member</w:t>
      </w:r>
      <w:r>
        <w:t>.  Megan has agreed to lead Take a Call; Jason F. is leading Webinar Series; David is working on Scholar X.</w:t>
      </w:r>
    </w:p>
    <w:p w:rsidR="0074758A" w:rsidRDefault="00540430" w:rsidP="0074758A">
      <w:pPr>
        <w:pStyle w:val="ListParagraph"/>
        <w:numPr>
          <w:ilvl w:val="0"/>
          <w:numId w:val="4"/>
        </w:numPr>
      </w:pPr>
      <w:r>
        <w:t>Additionally, the AAB will be asked to provide</w:t>
      </w:r>
      <w:r w:rsidR="0074758A">
        <w:t xml:space="preserve"> feedback on new Scholars Weekend curriculum/ leadership training</w:t>
      </w:r>
      <w:r>
        <w:t xml:space="preserve"> in the coming weeks</w:t>
      </w:r>
    </w:p>
    <w:p w:rsidR="00F06236" w:rsidRPr="00540430" w:rsidRDefault="00F06236" w:rsidP="00F06236">
      <w:pPr>
        <w:pStyle w:val="OutlineL1"/>
        <w:numPr>
          <w:ilvl w:val="0"/>
          <w:numId w:val="2"/>
        </w:num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404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Committee Reports:</w:t>
      </w:r>
      <w:r w:rsidRPr="005404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5404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5404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5404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5404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5404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 w:rsidRPr="0054043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</w:p>
    <w:p w:rsidR="00F06236" w:rsidRPr="001C6D29" w:rsidRDefault="00F06236" w:rsidP="00F06236">
      <w:pPr>
        <w:pStyle w:val="OutlineL2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>Board Development (Robert subbed for Rosalyn on maternity leave)</w:t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06236" w:rsidRPr="001C6D29" w:rsidRDefault="00F06236" w:rsidP="002F0E4C">
      <w:pPr>
        <w:pStyle w:val="OutlineL2"/>
        <w:numPr>
          <w:ilvl w:val="0"/>
          <w:numId w:val="1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Very quick request for everyone to be looking for new members and send them to Rosalyn if you have ideas of people who would be highly engaged</w:t>
      </w:r>
    </w:p>
    <w:p w:rsidR="00F06236" w:rsidRPr="001C6D29" w:rsidRDefault="00F06236" w:rsidP="00F06236">
      <w:pPr>
        <w:pStyle w:val="OutlineL2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>Regional Connections (Jamaal)</w:t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06236" w:rsidRPr="001C6D29" w:rsidRDefault="00F06236" w:rsidP="00F06236">
      <w:pPr>
        <w:pStyle w:val="OutlineL2"/>
        <w:numPr>
          <w:ilvl w:val="0"/>
          <w:numId w:val="7"/>
        </w:numPr>
        <w:ind w:left="1710" w:hanging="27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>Overview</w:t>
      </w:r>
    </w:p>
    <w:p w:rsidR="00F06236" w:rsidRPr="001C6D29" w:rsidRDefault="00F06236" w:rsidP="00F06236">
      <w:pPr>
        <w:pStyle w:val="OutlineL2"/>
        <w:numPr>
          <w:ilvl w:val="0"/>
          <w:numId w:val="9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4043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Two new Regional Connections groups have been added: </w:t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Minneapolis and Tri-States</w:t>
      </w:r>
    </w:p>
    <w:p w:rsidR="00F06236" w:rsidRPr="001C6D29" w:rsidRDefault="00F06236" w:rsidP="00F06236">
      <w:pPr>
        <w:pStyle w:val="OutlineL2"/>
        <w:numPr>
          <w:ilvl w:val="0"/>
          <w:numId w:val="9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Welcome to Mary Kathryn and TJ to this group</w:t>
      </w:r>
    </w:p>
    <w:p w:rsidR="00F06236" w:rsidRPr="001C6D29" w:rsidRDefault="00F06236" w:rsidP="00F06236">
      <w:pPr>
        <w:pStyle w:val="OutlineL2"/>
        <w:numPr>
          <w:ilvl w:val="0"/>
          <w:numId w:val="9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RC Committee had a meeting on Sunday to </w:t>
      </w:r>
      <w:r w:rsidR="00540430">
        <w:rPr>
          <w:rFonts w:asciiTheme="minorHAnsi" w:eastAsiaTheme="minorHAnsi" w:hAnsiTheme="minorHAnsi" w:cstheme="minorBidi"/>
          <w:sz w:val="22"/>
          <w:szCs w:val="22"/>
          <w:lang w:eastAsia="en-US"/>
        </w:rPr>
        <w:t>plan</w:t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next steps for the year</w:t>
      </w:r>
    </w:p>
    <w:p w:rsidR="00F06236" w:rsidRPr="001C6D29" w:rsidRDefault="00F06236" w:rsidP="00F06236">
      <w:pPr>
        <w:pStyle w:val="OutlineL2"/>
        <w:numPr>
          <w:ilvl w:val="0"/>
          <w:numId w:val="7"/>
        </w:numPr>
        <w:ind w:left="1710" w:hanging="27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>Boys and Girls Club (TJ)</w:t>
      </w:r>
    </w:p>
    <w:p w:rsidR="00F06236" w:rsidRPr="001C6D29" w:rsidRDefault="00F06236" w:rsidP="00F06236">
      <w:pPr>
        <w:pStyle w:val="OutlineL2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TJ went over sl</w:t>
      </w:r>
      <w:r w:rsidR="00540430">
        <w:rPr>
          <w:rFonts w:asciiTheme="minorHAnsi" w:eastAsiaTheme="minorHAnsi" w:hAnsiTheme="minorHAnsi" w:cstheme="minorBidi"/>
          <w:sz w:val="22"/>
          <w:szCs w:val="22"/>
          <w:lang w:eastAsia="en-US"/>
        </w:rPr>
        <w:t>ides a deck he had provided that outlined mission alignment and initial ideas for CCSF alumni partnership with BGCA</w:t>
      </w:r>
    </w:p>
    <w:p w:rsidR="00F06236" w:rsidRPr="001C6D29" w:rsidRDefault="00F06236" w:rsidP="00F06236">
      <w:pPr>
        <w:pStyle w:val="OutlineL2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>Will be a national level commitment around Triple Play (Coke initiative) where a National Youth Award will be presented to an overall winner that Coke Scholars help to choose (they can opt in or not)</w:t>
      </w:r>
    </w:p>
    <w:p w:rsidR="00F06236" w:rsidRPr="001C6D29" w:rsidRDefault="00D1486B" w:rsidP="00F06236">
      <w:pPr>
        <w:pStyle w:val="OutlineL2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>On a local level Scholars can talk to regional groups and decide if they want to partner with a local club or not.</w:t>
      </w:r>
    </w:p>
    <w:p w:rsidR="00D1486B" w:rsidRPr="001C6D29" w:rsidRDefault="00D1486B" w:rsidP="00F06236">
      <w:pPr>
        <w:pStyle w:val="OutlineL2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Carolyne and David had questions around how to align this in the right way especially in cities where </w:t>
      </w:r>
      <w:r w:rsidR="00540430">
        <w:rPr>
          <w:rFonts w:asciiTheme="minorHAnsi" w:eastAsiaTheme="minorHAnsi" w:hAnsiTheme="minorHAnsi" w:cstheme="minorBidi"/>
          <w:sz w:val="22"/>
          <w:szCs w:val="22"/>
          <w:lang w:eastAsia="en-US"/>
        </w:rPr>
        <w:t>there are multiple clubs or club leadership isn’t responsive.  TJ would work with BGCA to help navigate this.</w:t>
      </w:r>
    </w:p>
    <w:p w:rsidR="00F06236" w:rsidRPr="001C6D29" w:rsidRDefault="00F06236" w:rsidP="00F06236">
      <w:pPr>
        <w:pStyle w:val="OutlineL2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Take a Call (Megan H.)  </w:t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D1486B" w:rsidRPr="001C6D29" w:rsidRDefault="00D1486B" w:rsidP="002F0E4C">
      <w:pPr>
        <w:pStyle w:val="OutlineL1"/>
        <w:numPr>
          <w:ilvl w:val="2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Take a Call website is ready to go but we need to decide how to </w:t>
      </w:r>
      <w:proofErr w:type="gramStart"/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>communicate  and</w:t>
      </w:r>
      <w:proofErr w:type="gramEnd"/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market it to the Alums.</w:t>
      </w:r>
    </w:p>
    <w:p w:rsidR="00D1486B" w:rsidRPr="001C6D29" w:rsidRDefault="00D1486B" w:rsidP="002F0E4C">
      <w:pPr>
        <w:pStyle w:val="OutlineL1"/>
        <w:numPr>
          <w:ilvl w:val="2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Megan explained how it will work.  </w:t>
      </w:r>
    </w:p>
    <w:p w:rsidR="00D1486B" w:rsidRPr="001C6D29" w:rsidRDefault="00D1486B" w:rsidP="002F0E4C">
      <w:pPr>
        <w:pStyle w:val="OutlineL1"/>
        <w:numPr>
          <w:ilvl w:val="2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She will send out to all of AAB for feedback so we can test it to make sure it works.  </w:t>
      </w:r>
    </w:p>
    <w:p w:rsidR="00F06236" w:rsidRPr="001C6D29" w:rsidRDefault="00F06236" w:rsidP="00F06236">
      <w:pPr>
        <w:pStyle w:val="OutlineL2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Webinar Series (Jason F.) </w:t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.</w:t>
      </w:r>
    </w:p>
    <w:p w:rsidR="002F0E4C" w:rsidRDefault="00D1486B" w:rsidP="00F06236">
      <w:pPr>
        <w:pStyle w:val="OutlineL2"/>
        <w:numPr>
          <w:ilvl w:val="0"/>
          <w:numId w:val="8"/>
        </w:numPr>
        <w:ind w:left="1710" w:hanging="27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0E4C">
        <w:rPr>
          <w:rFonts w:asciiTheme="minorHAnsi" w:eastAsiaTheme="minorHAnsi" w:hAnsiTheme="minorHAnsi" w:cstheme="minorBidi"/>
          <w:sz w:val="22"/>
          <w:szCs w:val="22"/>
          <w:lang w:eastAsia="en-US"/>
        </w:rPr>
        <w:t>Jason did a brief overview of what the webinar series will entail</w:t>
      </w:r>
      <w:r w:rsidR="002F0E4C" w:rsidRPr="002F0E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 </w:t>
      </w:r>
    </w:p>
    <w:p w:rsidR="00D1486B" w:rsidRPr="002F0E4C" w:rsidRDefault="00D1486B" w:rsidP="00F06236">
      <w:pPr>
        <w:pStyle w:val="OutlineL2"/>
        <w:numPr>
          <w:ilvl w:val="0"/>
          <w:numId w:val="8"/>
        </w:numPr>
        <w:ind w:left="1710" w:hanging="27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0E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Using/Leveraging this great community is </w:t>
      </w:r>
      <w:proofErr w:type="gramStart"/>
      <w:r w:rsidRPr="002F0E4C">
        <w:rPr>
          <w:rFonts w:asciiTheme="minorHAnsi" w:eastAsiaTheme="minorHAnsi" w:hAnsiTheme="minorHAnsi" w:cstheme="minorBidi"/>
          <w:sz w:val="22"/>
          <w:szCs w:val="22"/>
          <w:lang w:eastAsia="en-US"/>
        </w:rPr>
        <w:t>key</w:t>
      </w:r>
      <w:proofErr w:type="gramEnd"/>
      <w:r w:rsidRPr="002F0E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this, so send any ideas to Jason F. or Megan.</w:t>
      </w:r>
    </w:p>
    <w:p w:rsidR="00F06236" w:rsidRPr="001C6D29" w:rsidRDefault="00F06236" w:rsidP="00F06236">
      <w:pPr>
        <w:pStyle w:val="OutlineL2"/>
        <w:numPr>
          <w:ilvl w:val="1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>“</w:t>
      </w:r>
      <w:proofErr w:type="spellStart"/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>ScholarX</w:t>
      </w:r>
      <w:proofErr w:type="spellEnd"/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>” (David)</w:t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F06236" w:rsidRPr="001C6D29" w:rsidRDefault="00D1486B" w:rsidP="002F0E4C">
      <w:pPr>
        <w:pStyle w:val="OutlineL3"/>
        <w:numPr>
          <w:ilvl w:val="2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David went over ideas he has for Scholar </w:t>
      </w:r>
      <w:r w:rsidR="007D24DD"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 Scholar grants and the right </w:t>
      </w:r>
      <w:r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>platfor</w:t>
      </w:r>
      <w:r w:rsidR="007D24DD" w:rsidRPr="001C6D29">
        <w:rPr>
          <w:rFonts w:asciiTheme="minorHAnsi" w:eastAsiaTheme="minorHAnsi" w:hAnsiTheme="minorHAnsi" w:cstheme="minorBidi"/>
          <w:sz w:val="22"/>
          <w:szCs w:val="22"/>
          <w:lang w:eastAsia="en-US"/>
        </w:rPr>
        <w:t>m to use (like crowdsourcing) but it’s not hammered out yet.</w:t>
      </w:r>
    </w:p>
    <w:p w:rsidR="002F0E4C" w:rsidRDefault="002F0E4C" w:rsidP="00F06236"/>
    <w:p w:rsidR="00F06236" w:rsidRDefault="002F0E4C" w:rsidP="00F06236">
      <w:bookmarkStart w:id="0" w:name="_GoBack"/>
      <w:bookmarkEnd w:id="0"/>
      <w:r>
        <w:t>Jason thanked David, Jason and Megan for taking on these new initiatives and reinforced that anyone</w:t>
      </w:r>
      <w:r w:rsidR="007D24DD">
        <w:t xml:space="preserve"> interested in helping with these committees</w:t>
      </w:r>
      <w:r>
        <w:t xml:space="preserve"> should reach out to a co-chair to get involved.</w:t>
      </w:r>
    </w:p>
    <w:p w:rsidR="002F0E4C" w:rsidRDefault="002F0E4C" w:rsidP="00F06236">
      <w:r>
        <w:t>After a quick reminder to mark calendars for Scholars Weekend and the summer AAB call, the meeting was adjourned.</w:t>
      </w:r>
    </w:p>
    <w:sectPr w:rsidR="002F0E4C" w:rsidSect="007D24DD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E35"/>
    <w:multiLevelType w:val="hybridMultilevel"/>
    <w:tmpl w:val="2312C13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176CF8"/>
    <w:multiLevelType w:val="hybridMultilevel"/>
    <w:tmpl w:val="63FC2D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6A32BBC"/>
    <w:multiLevelType w:val="hybridMultilevel"/>
    <w:tmpl w:val="8AC404FE"/>
    <w:lvl w:ilvl="0" w:tplc="24EEF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405D"/>
    <w:multiLevelType w:val="hybridMultilevel"/>
    <w:tmpl w:val="A8A655FA"/>
    <w:lvl w:ilvl="0" w:tplc="81A4FB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550AFE"/>
    <w:multiLevelType w:val="hybridMultilevel"/>
    <w:tmpl w:val="5BCAAF5A"/>
    <w:lvl w:ilvl="0" w:tplc="1C32078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A86C3A"/>
    <w:multiLevelType w:val="hybridMultilevel"/>
    <w:tmpl w:val="83389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70D81"/>
    <w:multiLevelType w:val="hybridMultilevel"/>
    <w:tmpl w:val="6B6A1D20"/>
    <w:lvl w:ilvl="0" w:tplc="0409001B">
      <w:start w:val="1"/>
      <w:numFmt w:val="lowerRoman"/>
      <w:lvlText w:val="%1."/>
      <w:lvlJc w:val="right"/>
      <w:pPr>
        <w:ind w:left="4590" w:hanging="360"/>
      </w:p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7">
    <w:nsid w:val="48B20ECB"/>
    <w:multiLevelType w:val="hybridMultilevel"/>
    <w:tmpl w:val="5002C0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11F504E"/>
    <w:multiLevelType w:val="hybridMultilevel"/>
    <w:tmpl w:val="DB14177E"/>
    <w:lvl w:ilvl="0" w:tplc="0409001B">
      <w:start w:val="1"/>
      <w:numFmt w:val="lowerRoman"/>
      <w:lvlText w:val="%1."/>
      <w:lvlJc w:val="righ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>
    <w:nsid w:val="53BA55D4"/>
    <w:multiLevelType w:val="hybridMultilevel"/>
    <w:tmpl w:val="75001BDC"/>
    <w:lvl w:ilvl="0" w:tplc="49FA72C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FF848EA"/>
    <w:multiLevelType w:val="hybridMultilevel"/>
    <w:tmpl w:val="5044B140"/>
    <w:lvl w:ilvl="0" w:tplc="0409001B">
      <w:start w:val="1"/>
      <w:numFmt w:val="lowerRoman"/>
      <w:lvlText w:val="%1."/>
      <w:lvlJc w:val="righ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>
    <w:nsid w:val="79E87CB9"/>
    <w:multiLevelType w:val="multilevel"/>
    <w:tmpl w:val="969682BA"/>
    <w:lvl w:ilvl="0">
      <w:start w:val="1"/>
      <w:numFmt w:val="upperRoman"/>
      <w:pStyle w:val="OutlineL1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bCs/>
        <w:i w:val="0"/>
        <w:iCs w:val="0"/>
        <w:caps/>
        <w:color w:val="auto"/>
        <w:sz w:val="24"/>
        <w:szCs w:val="24"/>
        <w:u w:val="none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4">
      <w:start w:val="1"/>
      <w:numFmt w:val="lowerRoman"/>
      <w:pStyle w:val="OutlineL5"/>
      <w:lvlText w:val="(%5)"/>
      <w:lvlJc w:val="left"/>
      <w:pPr>
        <w:tabs>
          <w:tab w:val="num" w:pos="3600"/>
        </w:tabs>
        <w:ind w:firstLine="28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5">
      <w:start w:val="1"/>
      <w:numFmt w:val="lowerLetter"/>
      <w:pStyle w:val="OutlineL6"/>
      <w:lvlText w:val="(%6)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6">
      <w:start w:val="1"/>
      <w:numFmt w:val="decimal"/>
      <w:pStyle w:val="OutlineL7"/>
      <w:lvlText w:val="(%7)"/>
      <w:lvlJc w:val="left"/>
      <w:pPr>
        <w:tabs>
          <w:tab w:val="num" w:pos="5040"/>
        </w:tabs>
        <w:ind w:firstLine="43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7">
      <w:start w:val="1"/>
      <w:numFmt w:val="lowerRoman"/>
      <w:pStyle w:val="OutlineL8"/>
      <w:lvlText w:val="%8)"/>
      <w:lvlJc w:val="left"/>
      <w:pPr>
        <w:tabs>
          <w:tab w:val="num" w:pos="5760"/>
        </w:tabs>
        <w:ind w:firstLine="50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  <w:lvl w:ilvl="8">
      <w:start w:val="1"/>
      <w:numFmt w:val="lowerLetter"/>
      <w:pStyle w:val="OutlineL9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color w:val="auto"/>
        <w:sz w:val="24"/>
        <w:szCs w:val="24"/>
        <w:u w:val="no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54E3"/>
    <w:rsid w:val="00004782"/>
    <w:rsid w:val="00012148"/>
    <w:rsid w:val="00013BD1"/>
    <w:rsid w:val="0003287A"/>
    <w:rsid w:val="00034CDD"/>
    <w:rsid w:val="00040959"/>
    <w:rsid w:val="00051644"/>
    <w:rsid w:val="000724E4"/>
    <w:rsid w:val="0007589A"/>
    <w:rsid w:val="00092BC4"/>
    <w:rsid w:val="000A1272"/>
    <w:rsid w:val="000E579C"/>
    <w:rsid w:val="00107AD6"/>
    <w:rsid w:val="00117367"/>
    <w:rsid w:val="00121B13"/>
    <w:rsid w:val="001334CC"/>
    <w:rsid w:val="001345BE"/>
    <w:rsid w:val="0014234C"/>
    <w:rsid w:val="00151065"/>
    <w:rsid w:val="00154D11"/>
    <w:rsid w:val="001621DC"/>
    <w:rsid w:val="00166358"/>
    <w:rsid w:val="00185FD4"/>
    <w:rsid w:val="00192B05"/>
    <w:rsid w:val="001B1D66"/>
    <w:rsid w:val="001B4EB3"/>
    <w:rsid w:val="001B6F09"/>
    <w:rsid w:val="001C6D29"/>
    <w:rsid w:val="001D14C9"/>
    <w:rsid w:val="001E1848"/>
    <w:rsid w:val="001E5CE7"/>
    <w:rsid w:val="00202583"/>
    <w:rsid w:val="00211DCD"/>
    <w:rsid w:val="00237A56"/>
    <w:rsid w:val="00264599"/>
    <w:rsid w:val="002775AE"/>
    <w:rsid w:val="00282FFF"/>
    <w:rsid w:val="002B1535"/>
    <w:rsid w:val="002D3447"/>
    <w:rsid w:val="002D74FA"/>
    <w:rsid w:val="002F0E4C"/>
    <w:rsid w:val="0030044C"/>
    <w:rsid w:val="00301027"/>
    <w:rsid w:val="00307D3B"/>
    <w:rsid w:val="003124A9"/>
    <w:rsid w:val="003376CC"/>
    <w:rsid w:val="00342A09"/>
    <w:rsid w:val="003526DC"/>
    <w:rsid w:val="003527C1"/>
    <w:rsid w:val="003774B8"/>
    <w:rsid w:val="00382079"/>
    <w:rsid w:val="003914A2"/>
    <w:rsid w:val="003D4B5D"/>
    <w:rsid w:val="003D720E"/>
    <w:rsid w:val="00400F4A"/>
    <w:rsid w:val="00403CA5"/>
    <w:rsid w:val="00422678"/>
    <w:rsid w:val="00423152"/>
    <w:rsid w:val="00430BCA"/>
    <w:rsid w:val="00434534"/>
    <w:rsid w:val="0044698F"/>
    <w:rsid w:val="00452C2D"/>
    <w:rsid w:val="00453234"/>
    <w:rsid w:val="00462E8D"/>
    <w:rsid w:val="0046549B"/>
    <w:rsid w:val="004675CB"/>
    <w:rsid w:val="00467F93"/>
    <w:rsid w:val="004A71F2"/>
    <w:rsid w:val="004A73AA"/>
    <w:rsid w:val="004B177D"/>
    <w:rsid w:val="004D42B4"/>
    <w:rsid w:val="004E0185"/>
    <w:rsid w:val="004F37A1"/>
    <w:rsid w:val="00505158"/>
    <w:rsid w:val="005129E5"/>
    <w:rsid w:val="00540430"/>
    <w:rsid w:val="00564FCE"/>
    <w:rsid w:val="005C2318"/>
    <w:rsid w:val="005D4F9A"/>
    <w:rsid w:val="005F268E"/>
    <w:rsid w:val="006110BA"/>
    <w:rsid w:val="00642E4C"/>
    <w:rsid w:val="0064313A"/>
    <w:rsid w:val="00656153"/>
    <w:rsid w:val="00675195"/>
    <w:rsid w:val="00685C94"/>
    <w:rsid w:val="00694622"/>
    <w:rsid w:val="006952DD"/>
    <w:rsid w:val="006A1C74"/>
    <w:rsid w:val="006B592A"/>
    <w:rsid w:val="006B61E1"/>
    <w:rsid w:val="006C7B89"/>
    <w:rsid w:val="006D2F7D"/>
    <w:rsid w:val="006F1A1F"/>
    <w:rsid w:val="006F231C"/>
    <w:rsid w:val="006F2957"/>
    <w:rsid w:val="00712567"/>
    <w:rsid w:val="00717711"/>
    <w:rsid w:val="00740843"/>
    <w:rsid w:val="00744D82"/>
    <w:rsid w:val="0074758A"/>
    <w:rsid w:val="00792470"/>
    <w:rsid w:val="007B3F8C"/>
    <w:rsid w:val="007C0FF6"/>
    <w:rsid w:val="007C3D7A"/>
    <w:rsid w:val="007D24DD"/>
    <w:rsid w:val="007E0A26"/>
    <w:rsid w:val="00803373"/>
    <w:rsid w:val="0085053C"/>
    <w:rsid w:val="0086175E"/>
    <w:rsid w:val="00895057"/>
    <w:rsid w:val="008B14E8"/>
    <w:rsid w:val="008B5D1C"/>
    <w:rsid w:val="008F302A"/>
    <w:rsid w:val="009160DE"/>
    <w:rsid w:val="00925DC5"/>
    <w:rsid w:val="009276F3"/>
    <w:rsid w:val="009455CB"/>
    <w:rsid w:val="009733C4"/>
    <w:rsid w:val="00984593"/>
    <w:rsid w:val="009A2680"/>
    <w:rsid w:val="009B1441"/>
    <w:rsid w:val="009E660C"/>
    <w:rsid w:val="009E6D9D"/>
    <w:rsid w:val="00A100B8"/>
    <w:rsid w:val="00A27BDF"/>
    <w:rsid w:val="00A31770"/>
    <w:rsid w:val="00A63142"/>
    <w:rsid w:val="00A63C07"/>
    <w:rsid w:val="00A77599"/>
    <w:rsid w:val="00A819B5"/>
    <w:rsid w:val="00A90CDC"/>
    <w:rsid w:val="00AD2449"/>
    <w:rsid w:val="00AE2AC2"/>
    <w:rsid w:val="00B16FB7"/>
    <w:rsid w:val="00B2687A"/>
    <w:rsid w:val="00B35983"/>
    <w:rsid w:val="00B35EB4"/>
    <w:rsid w:val="00B36E0E"/>
    <w:rsid w:val="00B42906"/>
    <w:rsid w:val="00B4799E"/>
    <w:rsid w:val="00B72861"/>
    <w:rsid w:val="00B754E3"/>
    <w:rsid w:val="00B877EC"/>
    <w:rsid w:val="00B976B6"/>
    <w:rsid w:val="00BA0261"/>
    <w:rsid w:val="00BA2A39"/>
    <w:rsid w:val="00BA3013"/>
    <w:rsid w:val="00BB3E0F"/>
    <w:rsid w:val="00BD11A7"/>
    <w:rsid w:val="00BE426E"/>
    <w:rsid w:val="00C34E23"/>
    <w:rsid w:val="00C449AB"/>
    <w:rsid w:val="00C64108"/>
    <w:rsid w:val="00CA0875"/>
    <w:rsid w:val="00CB36B5"/>
    <w:rsid w:val="00CC3E2B"/>
    <w:rsid w:val="00D00829"/>
    <w:rsid w:val="00D1486B"/>
    <w:rsid w:val="00D37CF6"/>
    <w:rsid w:val="00DD3736"/>
    <w:rsid w:val="00DE1330"/>
    <w:rsid w:val="00DE2B29"/>
    <w:rsid w:val="00DE5E50"/>
    <w:rsid w:val="00DF143C"/>
    <w:rsid w:val="00E014E1"/>
    <w:rsid w:val="00E327A9"/>
    <w:rsid w:val="00E3784B"/>
    <w:rsid w:val="00E40BDC"/>
    <w:rsid w:val="00E45247"/>
    <w:rsid w:val="00E85E63"/>
    <w:rsid w:val="00EB58DA"/>
    <w:rsid w:val="00ED0BAB"/>
    <w:rsid w:val="00ED1169"/>
    <w:rsid w:val="00ED1FCC"/>
    <w:rsid w:val="00EE7881"/>
    <w:rsid w:val="00F06236"/>
    <w:rsid w:val="00F21553"/>
    <w:rsid w:val="00F9253A"/>
    <w:rsid w:val="00FA2279"/>
    <w:rsid w:val="00FA6BE9"/>
    <w:rsid w:val="00FC6CEE"/>
    <w:rsid w:val="00FD6FE4"/>
    <w:rsid w:val="00FE757F"/>
    <w:rsid w:val="00FF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E3"/>
    <w:pPr>
      <w:ind w:left="720"/>
      <w:contextualSpacing/>
    </w:pPr>
  </w:style>
  <w:style w:type="paragraph" w:customStyle="1" w:styleId="OutlineL1">
    <w:name w:val="Outline_L1"/>
    <w:basedOn w:val="Normal"/>
    <w:rsid w:val="00F06236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2">
    <w:name w:val="Outline_L2"/>
    <w:basedOn w:val="Normal"/>
    <w:rsid w:val="00F06236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3">
    <w:name w:val="Outline_L3"/>
    <w:basedOn w:val="Normal"/>
    <w:rsid w:val="00F06236"/>
    <w:pPr>
      <w:numPr>
        <w:ilvl w:val="2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4">
    <w:name w:val="Outline_L4"/>
    <w:basedOn w:val="Normal"/>
    <w:rsid w:val="00F06236"/>
    <w:pPr>
      <w:numPr>
        <w:ilvl w:val="3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5">
    <w:name w:val="Outline_L5"/>
    <w:basedOn w:val="Normal"/>
    <w:rsid w:val="00F06236"/>
    <w:pPr>
      <w:numPr>
        <w:ilvl w:val="4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6">
    <w:name w:val="Outline_L6"/>
    <w:basedOn w:val="Normal"/>
    <w:rsid w:val="00F06236"/>
    <w:pPr>
      <w:numPr>
        <w:ilvl w:val="5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7">
    <w:name w:val="Outline_L7"/>
    <w:basedOn w:val="Normal"/>
    <w:rsid w:val="00F06236"/>
    <w:pPr>
      <w:numPr>
        <w:ilvl w:val="6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8">
    <w:name w:val="Outline_L8"/>
    <w:basedOn w:val="Normal"/>
    <w:rsid w:val="00F06236"/>
    <w:pPr>
      <w:numPr>
        <w:ilvl w:val="7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9">
    <w:name w:val="Outline_L9"/>
    <w:basedOn w:val="Normal"/>
    <w:rsid w:val="00F06236"/>
    <w:pPr>
      <w:numPr>
        <w:ilvl w:val="8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E3"/>
    <w:pPr>
      <w:ind w:left="720"/>
      <w:contextualSpacing/>
    </w:pPr>
  </w:style>
  <w:style w:type="paragraph" w:customStyle="1" w:styleId="OutlineL1">
    <w:name w:val="Outline_L1"/>
    <w:basedOn w:val="Normal"/>
    <w:rsid w:val="00F06236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2">
    <w:name w:val="Outline_L2"/>
    <w:basedOn w:val="Normal"/>
    <w:rsid w:val="00F06236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3">
    <w:name w:val="Outline_L3"/>
    <w:basedOn w:val="Normal"/>
    <w:rsid w:val="00F06236"/>
    <w:pPr>
      <w:numPr>
        <w:ilvl w:val="2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4">
    <w:name w:val="Outline_L4"/>
    <w:basedOn w:val="Normal"/>
    <w:rsid w:val="00F06236"/>
    <w:pPr>
      <w:numPr>
        <w:ilvl w:val="3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5">
    <w:name w:val="Outline_L5"/>
    <w:basedOn w:val="Normal"/>
    <w:rsid w:val="00F06236"/>
    <w:pPr>
      <w:numPr>
        <w:ilvl w:val="4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6">
    <w:name w:val="Outline_L6"/>
    <w:basedOn w:val="Normal"/>
    <w:rsid w:val="00F06236"/>
    <w:pPr>
      <w:numPr>
        <w:ilvl w:val="5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7">
    <w:name w:val="Outline_L7"/>
    <w:basedOn w:val="Normal"/>
    <w:rsid w:val="00F06236"/>
    <w:pPr>
      <w:numPr>
        <w:ilvl w:val="6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8">
    <w:name w:val="Outline_L8"/>
    <w:basedOn w:val="Normal"/>
    <w:rsid w:val="00F06236"/>
    <w:pPr>
      <w:numPr>
        <w:ilvl w:val="7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OutlineL9">
    <w:name w:val="Outline_L9"/>
    <w:basedOn w:val="Normal"/>
    <w:rsid w:val="00F06236"/>
    <w:pPr>
      <w:numPr>
        <w:ilvl w:val="8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TempAdmin</dc:creator>
  <cp:lastModifiedBy>jgehrki</cp:lastModifiedBy>
  <cp:revision>3</cp:revision>
  <dcterms:created xsi:type="dcterms:W3CDTF">2014-04-01T20:17:00Z</dcterms:created>
  <dcterms:modified xsi:type="dcterms:W3CDTF">2014-04-01T20:19:00Z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  <property fmtid="{D5CDD505-2E9C-101B-9397-08002B2CF9AE}" pid="3" name="FILEGUID">
    <vt:lpwstr>4053582a-36c5-480e-849e-08981cc1ae05</vt:lpwstr>
  </property>
  <property fmtid="{D5CDD505-2E9C-101B-9397-08002B2CF9AE}" pid="4" name="MODFILEGUID">
    <vt:lpwstr>4053582a-36c5-480e-849e-08981cc1ae05</vt:lpwstr>
  </property>
  <property fmtid="{D5CDD505-2E9C-101B-9397-08002B2CF9AE}" pid="5" name="FILEOWNER">
    <vt:lpwstr>A18720</vt:lpwstr>
  </property>
  <property fmtid="{D5CDD505-2E9C-101B-9397-08002B2CF9AE}" pid="6" name="MODFILEOWNER">
    <vt:lpwstr>A18720</vt:lpwstr>
  </property>
  <property fmtid="{D5CDD505-2E9C-101B-9397-08002B2CF9AE}" pid="7" name="IPPCLASS">
    <vt:i4>1</vt:i4>
  </property>
  <property fmtid="{D5CDD505-2E9C-101B-9397-08002B2CF9AE}" pid="8" name="MODIPPCLASS">
    <vt:i4>1</vt:i4>
  </property>
  <property fmtid="{D5CDD505-2E9C-101B-9397-08002B2CF9AE}" pid="9" name="MACHINEID">
    <vt:lpwstr>A18720-0624</vt:lpwstr>
  </property>
  <property fmtid="{D5CDD505-2E9C-101B-9397-08002B2CF9AE}" pid="10" name="MODMACHINEID">
    <vt:lpwstr>A18720-0624</vt:lpwstr>
  </property>
  <property fmtid="{D5CDD505-2E9C-101B-9397-08002B2CF9AE}" pid="11" name="CURRENTCLASS">
    <vt:lpwstr>Classified - No Category</vt:lpwstr>
  </property>
  <property fmtid="{D5CDD505-2E9C-101B-9397-08002B2CF9AE}" pid="12" name="_AdHocReviewCycleID">
    <vt:i4>1765831287</vt:i4>
  </property>
  <property fmtid="{D5CDD505-2E9C-101B-9397-08002B2CF9AE}" pid="13" name="_NewReviewCycle">
    <vt:lpwstr/>
  </property>
  <property fmtid="{D5CDD505-2E9C-101B-9397-08002B2CF9AE}" pid="14" name="_EmailSubject">
    <vt:lpwstr>Agenda for AAB meeting</vt:lpwstr>
  </property>
  <property fmtid="{D5CDD505-2E9C-101B-9397-08002B2CF9AE}" pid="15" name="_AuthorEmail">
    <vt:lpwstr>Julie.Gehrki@wal-mart.com</vt:lpwstr>
  </property>
  <property fmtid="{D5CDD505-2E9C-101B-9397-08002B2CF9AE}" pid="16" name="_AuthorEmailDisplayName">
    <vt:lpwstr>Julie Gehrki</vt:lpwstr>
  </property>
</Properties>
</file>